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DAC2" w14:textId="03042323" w:rsidR="005E351B" w:rsidRPr="00413177" w:rsidRDefault="00F461A0" w:rsidP="002F1E1D">
      <w:pPr>
        <w:spacing w:before="161" w:after="161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413177">
        <w:rPr>
          <w:rFonts w:ascii="Times New Roman" w:hAnsi="Times New Roman" w:cs="Times New Roman"/>
        </w:rPr>
        <w:t xml:space="preserve">Утверждено Правлением </w:t>
      </w:r>
      <w:r w:rsidR="005E351B" w:rsidRPr="00413177">
        <w:rPr>
          <w:rFonts w:ascii="Times New Roman" w:hAnsi="Times New Roman" w:cs="Times New Roman"/>
        </w:rPr>
        <w:t>ООО «НКО «</w:t>
      </w:r>
      <w:r w:rsidR="00910D95">
        <w:rPr>
          <w:rFonts w:ascii="Times New Roman" w:hAnsi="Times New Roman" w:cs="Times New Roman"/>
        </w:rPr>
        <w:t>ЭЛЕКСИР</w:t>
      </w:r>
      <w:r w:rsidR="005E351B" w:rsidRPr="00413177">
        <w:rPr>
          <w:rFonts w:ascii="Times New Roman" w:hAnsi="Times New Roman" w:cs="Times New Roman"/>
        </w:rPr>
        <w:t xml:space="preserve">»  </w:t>
      </w:r>
    </w:p>
    <w:p w14:paraId="7F832BCD" w14:textId="1B870988" w:rsidR="005E351B" w:rsidRPr="00E815F5" w:rsidRDefault="005E351B" w:rsidP="002F1E1D">
      <w:pPr>
        <w:spacing w:before="161" w:after="161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>«</w:t>
      </w:r>
      <w:r w:rsidR="00E815F5" w:rsidRPr="00E815F5">
        <w:rPr>
          <w:rFonts w:ascii="Times New Roman" w:hAnsi="Times New Roman" w:cs="Times New Roman"/>
        </w:rPr>
        <w:t>27</w:t>
      </w:r>
      <w:r w:rsidRPr="00E815F5">
        <w:rPr>
          <w:rFonts w:ascii="Times New Roman" w:hAnsi="Times New Roman" w:cs="Times New Roman"/>
        </w:rPr>
        <w:t xml:space="preserve">» </w:t>
      </w:r>
      <w:r w:rsidR="00E815F5" w:rsidRPr="00E815F5">
        <w:rPr>
          <w:rFonts w:ascii="Times New Roman" w:hAnsi="Times New Roman" w:cs="Times New Roman"/>
        </w:rPr>
        <w:t>сентября</w:t>
      </w:r>
      <w:r w:rsidR="00E815F5" w:rsidRPr="00E815F5">
        <w:rPr>
          <w:rFonts w:ascii="Times New Roman" w:hAnsi="Times New Roman" w:cs="Times New Roman"/>
        </w:rPr>
        <w:t xml:space="preserve"> </w:t>
      </w:r>
      <w:r w:rsidRPr="00E815F5">
        <w:rPr>
          <w:rFonts w:ascii="Times New Roman" w:hAnsi="Times New Roman" w:cs="Times New Roman"/>
        </w:rPr>
        <w:t>202</w:t>
      </w:r>
      <w:r w:rsidR="00D96D17" w:rsidRPr="00E815F5">
        <w:rPr>
          <w:rFonts w:ascii="Times New Roman" w:hAnsi="Times New Roman" w:cs="Times New Roman"/>
        </w:rPr>
        <w:t>1</w:t>
      </w:r>
      <w:r w:rsidRPr="00E815F5">
        <w:rPr>
          <w:rFonts w:ascii="Times New Roman" w:hAnsi="Times New Roman" w:cs="Times New Roman"/>
        </w:rPr>
        <w:t xml:space="preserve"> г.</w:t>
      </w:r>
    </w:p>
    <w:p w14:paraId="663443E4" w14:textId="1C60AC6E" w:rsidR="005E351B" w:rsidRPr="00E815F5" w:rsidRDefault="00F461A0" w:rsidP="002F1E1D">
      <w:pPr>
        <w:spacing w:before="161" w:after="161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>Вступает в силу с «</w:t>
      </w:r>
      <w:r w:rsidR="00E815F5" w:rsidRPr="00E815F5">
        <w:rPr>
          <w:rFonts w:ascii="Times New Roman" w:hAnsi="Times New Roman" w:cs="Times New Roman"/>
        </w:rPr>
        <w:t>01</w:t>
      </w:r>
      <w:r w:rsidRPr="00E815F5">
        <w:rPr>
          <w:rFonts w:ascii="Times New Roman" w:hAnsi="Times New Roman" w:cs="Times New Roman"/>
        </w:rPr>
        <w:t xml:space="preserve">» </w:t>
      </w:r>
      <w:r w:rsidR="00910D95" w:rsidRPr="00E815F5">
        <w:rPr>
          <w:rFonts w:ascii="Times New Roman" w:hAnsi="Times New Roman" w:cs="Times New Roman"/>
        </w:rPr>
        <w:t>октября</w:t>
      </w:r>
      <w:r w:rsidRPr="00E815F5">
        <w:rPr>
          <w:rFonts w:ascii="Times New Roman" w:hAnsi="Times New Roman" w:cs="Times New Roman"/>
        </w:rPr>
        <w:t xml:space="preserve"> 202</w:t>
      </w:r>
      <w:r w:rsidR="00BC0528" w:rsidRPr="00E815F5">
        <w:rPr>
          <w:rFonts w:ascii="Times New Roman" w:hAnsi="Times New Roman" w:cs="Times New Roman"/>
        </w:rPr>
        <w:t>1</w:t>
      </w:r>
      <w:r w:rsidRPr="00E815F5">
        <w:rPr>
          <w:rFonts w:ascii="Times New Roman" w:hAnsi="Times New Roman" w:cs="Times New Roman"/>
        </w:rPr>
        <w:t xml:space="preserve"> года.</w:t>
      </w:r>
    </w:p>
    <w:p w14:paraId="7E1D7BBC" w14:textId="77777777" w:rsidR="009A4E21" w:rsidRPr="00E815F5" w:rsidRDefault="009A4E21" w:rsidP="002F1E1D">
      <w:pPr>
        <w:spacing w:before="161"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4C20C971" w14:textId="33D3E23E" w:rsidR="001F0E5F" w:rsidRPr="00413177" w:rsidRDefault="001F0E5F" w:rsidP="002F1E1D">
      <w:pPr>
        <w:spacing w:before="161"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ПУБЛИЧНАЯ ОФЕРТА</w:t>
      </w:r>
      <w:r w:rsidR="005E351B"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от «</w:t>
      </w:r>
      <w:r w:rsidR="00E815F5"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01</w:t>
      </w:r>
      <w:r w:rsidR="005E351B"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» </w:t>
      </w:r>
      <w:r w:rsidR="00D02823"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октября</w:t>
      </w:r>
      <w:r w:rsidR="005E351B"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202</w:t>
      </w:r>
      <w:r w:rsidR="00D02823"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5E351B" w:rsidRPr="00E815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г.</w:t>
      </w:r>
      <w:r w:rsidRPr="004131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об осуществлении перевода электронных денежных средств</w:t>
      </w:r>
      <w:r w:rsidRPr="004131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с использованием сервиса «</w:t>
      </w:r>
      <w:r w:rsidR="006D2CFC" w:rsidRPr="004131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C-Wallet</w:t>
      </w:r>
      <w:r w:rsidRPr="004131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  <w:r w:rsidR="003F362C" w:rsidRPr="004131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bookmarkStart w:id="0" w:name="_Hlk84687644"/>
      <w:r w:rsidR="00BC052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(редакция №</w:t>
      </w:r>
      <w:r w:rsidR="00910D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BC052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  <w:bookmarkEnd w:id="0"/>
    </w:p>
    <w:p w14:paraId="20DCCE7E" w14:textId="49978622" w:rsidR="001F0E5F" w:rsidRPr="00DD07F0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3177">
        <w:rPr>
          <w:rFonts w:ascii="Times New Roman" w:eastAsia="Times New Roman" w:hAnsi="Times New Roman" w:cs="Times New Roman"/>
          <w:lang w:eastAsia="ru-RU"/>
        </w:rPr>
        <w:t xml:space="preserve">Настоящая оферта </w:t>
      </w:r>
      <w:r w:rsidR="003F362C" w:rsidRPr="00413177">
        <w:rPr>
          <w:rFonts w:ascii="Times New Roman" w:eastAsia="Times New Roman" w:hAnsi="Times New Roman" w:cs="Times New Roman"/>
          <w:lang w:eastAsia="ru-RU"/>
        </w:rPr>
        <w:t xml:space="preserve">(далее – «Оферта») </w:t>
      </w:r>
      <w:r w:rsidRPr="00413177">
        <w:rPr>
          <w:rFonts w:ascii="Times New Roman" w:eastAsia="Times New Roman" w:hAnsi="Times New Roman" w:cs="Times New Roman"/>
          <w:lang w:eastAsia="ru-RU"/>
        </w:rPr>
        <w:t xml:space="preserve">адресована физическим лицам и является официальным публичным предложением Общества с ограниченной ответственностью </w:t>
      </w:r>
      <w:r w:rsidR="00F461A0" w:rsidRPr="00413177">
        <w:rPr>
          <w:rFonts w:ascii="Times New Roman" w:eastAsia="Calibri" w:hAnsi="Times New Roman" w:cs="Times New Roman"/>
        </w:rPr>
        <w:t>«</w:t>
      </w:r>
      <w:r w:rsidR="009A4E21" w:rsidRPr="00413177">
        <w:rPr>
          <w:rFonts w:ascii="Times New Roman" w:eastAsia="Calibri" w:hAnsi="Times New Roman" w:cs="Times New Roman"/>
        </w:rPr>
        <w:t>Небанковская кредитная организация «</w:t>
      </w:r>
      <w:r w:rsidR="00910D95">
        <w:rPr>
          <w:rFonts w:ascii="Times New Roman" w:eastAsia="Calibri" w:hAnsi="Times New Roman" w:cs="Times New Roman"/>
        </w:rPr>
        <w:t>ЭЛЕКСИР (электронные системы и решения)</w:t>
      </w:r>
      <w:r w:rsidR="009A4E21" w:rsidRPr="00413177">
        <w:rPr>
          <w:rFonts w:ascii="Times New Roman" w:eastAsia="Calibri" w:hAnsi="Times New Roman" w:cs="Times New Roman"/>
        </w:rPr>
        <w:t xml:space="preserve">» </w:t>
      </w:r>
      <w:r w:rsidRPr="00413177">
        <w:rPr>
          <w:rFonts w:ascii="Times New Roman" w:eastAsia="Times New Roman" w:hAnsi="Times New Roman" w:cs="Times New Roman"/>
          <w:lang w:eastAsia="ru-RU"/>
        </w:rPr>
        <w:t>(далее – «</w:t>
      </w:r>
      <w:r w:rsidR="009A4E21" w:rsidRPr="00413177">
        <w:rPr>
          <w:rFonts w:ascii="Times New Roman" w:eastAsia="Times New Roman" w:hAnsi="Times New Roman" w:cs="Times New Roman"/>
          <w:lang w:eastAsia="ru-RU"/>
        </w:rPr>
        <w:t>НКО</w:t>
      </w:r>
      <w:r w:rsidRPr="00413177">
        <w:rPr>
          <w:rFonts w:ascii="Times New Roman" w:eastAsia="Times New Roman" w:hAnsi="Times New Roman" w:cs="Times New Roman"/>
          <w:lang w:eastAsia="ru-RU"/>
        </w:rPr>
        <w:t>») заключить Договор об осуществлении перевода электронных денежных средств с использованием сервиса «</w:t>
      </w:r>
      <w:r w:rsidR="006D2CFC" w:rsidRPr="00413177">
        <w:rPr>
          <w:rFonts w:ascii="Times New Roman" w:eastAsia="Times New Roman" w:hAnsi="Times New Roman" w:cs="Times New Roman"/>
          <w:lang w:eastAsia="ru-RU"/>
        </w:rPr>
        <w:t>C-Wallet</w:t>
      </w:r>
      <w:r w:rsidRPr="00413177">
        <w:rPr>
          <w:rFonts w:ascii="Times New Roman" w:eastAsia="Times New Roman" w:hAnsi="Times New Roman" w:cs="Times New Roman"/>
          <w:lang w:eastAsia="ru-RU"/>
        </w:rPr>
        <w:t>»</w:t>
      </w:r>
      <w:r w:rsidR="00351DF5" w:rsidRPr="00413177">
        <w:rPr>
          <w:rFonts w:ascii="Times New Roman" w:eastAsia="Times New Roman" w:hAnsi="Times New Roman" w:cs="Times New Roman"/>
          <w:lang w:eastAsia="ru-RU"/>
        </w:rPr>
        <w:t xml:space="preserve"> (далее – Сервис)</w:t>
      </w:r>
      <w:r w:rsidRPr="00413177">
        <w:rPr>
          <w:rFonts w:ascii="Times New Roman" w:eastAsia="Times New Roman" w:hAnsi="Times New Roman" w:cs="Times New Roman"/>
          <w:lang w:eastAsia="ru-RU"/>
        </w:rPr>
        <w:t xml:space="preserve"> в соответствии с п. 2 ст. 437 </w:t>
      </w:r>
      <w:r w:rsidR="009A4E21" w:rsidRPr="00413177">
        <w:rPr>
          <w:rFonts w:ascii="Times New Roman" w:eastAsia="Times New Roman" w:hAnsi="Times New Roman" w:cs="Times New Roman"/>
          <w:lang w:eastAsia="ru-RU"/>
        </w:rPr>
        <w:t>Гражданского кодекса Российской Федерации</w:t>
      </w:r>
      <w:r w:rsidRPr="00413177">
        <w:rPr>
          <w:rFonts w:ascii="Times New Roman" w:eastAsia="Times New Roman" w:hAnsi="Times New Roman" w:cs="Times New Roman"/>
          <w:lang w:eastAsia="ru-RU"/>
        </w:rPr>
        <w:t>. Договор об осуществлении перевода электронных денежных средств с использованием сервиса «</w:t>
      </w:r>
      <w:r w:rsidR="006D2CFC" w:rsidRPr="00413177">
        <w:rPr>
          <w:rFonts w:ascii="Times New Roman" w:eastAsia="Times New Roman" w:hAnsi="Times New Roman" w:cs="Times New Roman"/>
          <w:lang w:eastAsia="ru-RU"/>
        </w:rPr>
        <w:t>C-Wallet</w:t>
      </w:r>
      <w:r w:rsidRPr="00413177">
        <w:rPr>
          <w:rFonts w:ascii="Times New Roman" w:eastAsia="Times New Roman" w:hAnsi="Times New Roman" w:cs="Times New Roman"/>
          <w:lang w:eastAsia="ru-RU"/>
        </w:rPr>
        <w:t>» считается заключенным и приобретает силу с момента совершения физическим лицом действий,</w:t>
      </w:r>
      <w:r w:rsidR="00F672A7" w:rsidRPr="00413177">
        <w:rPr>
          <w:rFonts w:ascii="Times New Roman" w:eastAsia="Times New Roman" w:hAnsi="Times New Roman" w:cs="Times New Roman"/>
          <w:lang w:eastAsia="ru-RU"/>
        </w:rPr>
        <w:t xml:space="preserve"> направленных на акцепт</w:t>
      </w:r>
      <w:r w:rsidRPr="00413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1E1D" w:rsidRPr="00413177">
        <w:rPr>
          <w:rFonts w:ascii="Times New Roman" w:eastAsia="Times New Roman" w:hAnsi="Times New Roman" w:cs="Times New Roman"/>
          <w:lang w:eastAsia="ru-RU"/>
        </w:rPr>
        <w:t>о</w:t>
      </w:r>
      <w:r w:rsidRPr="00413177">
        <w:rPr>
          <w:rFonts w:ascii="Times New Roman" w:eastAsia="Times New Roman" w:hAnsi="Times New Roman" w:cs="Times New Roman"/>
          <w:lang w:eastAsia="ru-RU"/>
        </w:rPr>
        <w:t>ферт</w:t>
      </w:r>
      <w:r w:rsidR="00F672A7" w:rsidRPr="00413177">
        <w:rPr>
          <w:rFonts w:ascii="Times New Roman" w:eastAsia="Times New Roman" w:hAnsi="Times New Roman" w:cs="Times New Roman"/>
          <w:lang w:eastAsia="ru-RU"/>
        </w:rPr>
        <w:t>ы</w:t>
      </w:r>
      <w:r w:rsidRPr="00413177">
        <w:rPr>
          <w:rFonts w:ascii="Times New Roman" w:eastAsia="Times New Roman" w:hAnsi="Times New Roman" w:cs="Times New Roman"/>
          <w:lang w:eastAsia="ru-RU"/>
        </w:rPr>
        <w:t xml:space="preserve"> и означающих</w:t>
      </w:r>
      <w:r w:rsidR="00A8143A" w:rsidRPr="00413177">
        <w:rPr>
          <w:rFonts w:ascii="Times New Roman" w:eastAsia="Times New Roman" w:hAnsi="Times New Roman" w:cs="Times New Roman"/>
          <w:lang w:eastAsia="ru-RU"/>
        </w:rPr>
        <w:t xml:space="preserve"> полное и </w:t>
      </w:r>
      <w:r w:rsidRPr="00413177">
        <w:rPr>
          <w:rFonts w:ascii="Times New Roman" w:eastAsia="Times New Roman" w:hAnsi="Times New Roman" w:cs="Times New Roman"/>
          <w:lang w:eastAsia="ru-RU"/>
        </w:rPr>
        <w:t xml:space="preserve">безоговорочное принятие физическим лицом всех условий </w:t>
      </w:r>
      <w:r w:rsidR="002F1E1D" w:rsidRPr="00413177">
        <w:rPr>
          <w:rFonts w:ascii="Times New Roman" w:eastAsia="Times New Roman" w:hAnsi="Times New Roman" w:cs="Times New Roman"/>
          <w:lang w:eastAsia="ru-RU"/>
        </w:rPr>
        <w:t>о</w:t>
      </w:r>
      <w:r w:rsidRPr="00413177">
        <w:rPr>
          <w:rFonts w:ascii="Times New Roman" w:eastAsia="Times New Roman" w:hAnsi="Times New Roman" w:cs="Times New Roman"/>
          <w:lang w:eastAsia="ru-RU"/>
        </w:rPr>
        <w:t xml:space="preserve">ферты без каких-либо </w:t>
      </w:r>
      <w:r w:rsidRPr="00DD07F0">
        <w:rPr>
          <w:rFonts w:ascii="Times New Roman" w:eastAsia="Times New Roman" w:hAnsi="Times New Roman" w:cs="Times New Roman"/>
          <w:lang w:eastAsia="ru-RU"/>
        </w:rPr>
        <w:t>изъятий или ограничений, на условиях присоединения.</w:t>
      </w:r>
    </w:p>
    <w:p w14:paraId="51EA7477" w14:textId="3C85F616" w:rsidR="00614F29" w:rsidRPr="00DD07F0" w:rsidRDefault="00614F29" w:rsidP="002F1E1D">
      <w:pPr>
        <w:pStyle w:val="Style12"/>
        <w:widowControl/>
        <w:spacing w:before="43" w:line="240" w:lineRule="auto"/>
        <w:ind w:firstLine="567"/>
        <w:contextualSpacing/>
        <w:rPr>
          <w:sz w:val="22"/>
          <w:szCs w:val="22"/>
        </w:rPr>
      </w:pPr>
      <w:r w:rsidRPr="00DD07F0">
        <w:rPr>
          <w:sz w:val="22"/>
          <w:szCs w:val="22"/>
        </w:rPr>
        <w:t xml:space="preserve">Действующая редакция </w:t>
      </w:r>
      <w:r w:rsidR="003F362C" w:rsidRPr="00DD07F0">
        <w:rPr>
          <w:sz w:val="22"/>
          <w:szCs w:val="22"/>
        </w:rPr>
        <w:t>О</w:t>
      </w:r>
      <w:r w:rsidR="002F1E1D" w:rsidRPr="00DD07F0">
        <w:rPr>
          <w:sz w:val="22"/>
          <w:szCs w:val="22"/>
        </w:rPr>
        <w:t xml:space="preserve">ферты </w:t>
      </w:r>
      <w:r w:rsidRPr="00DD07F0">
        <w:rPr>
          <w:sz w:val="22"/>
          <w:szCs w:val="22"/>
        </w:rPr>
        <w:t xml:space="preserve">размещается на сайте НКО - </w:t>
      </w:r>
      <w:r w:rsidR="00910D95" w:rsidRPr="00910D95">
        <w:rPr>
          <w:sz w:val="22"/>
          <w:szCs w:val="22"/>
        </w:rPr>
        <w:t>https://eleksir.finance/services/wallets.php</w:t>
      </w:r>
      <w:r w:rsidR="00413177" w:rsidRPr="004B4CD0">
        <w:rPr>
          <w:rStyle w:val="a3"/>
          <w:color w:val="auto"/>
          <w:sz w:val="22"/>
          <w:szCs w:val="22"/>
        </w:rPr>
        <w:t>, а</w:t>
      </w:r>
      <w:r w:rsidR="00B744A3" w:rsidRPr="00DD07F0">
        <w:rPr>
          <w:rStyle w:val="a3"/>
          <w:color w:val="auto"/>
          <w:sz w:val="22"/>
          <w:szCs w:val="22"/>
        </w:rPr>
        <w:t xml:space="preserve"> также на специальной странице в Приложении</w:t>
      </w:r>
      <w:r w:rsidR="00A8143A" w:rsidRPr="00DD07F0">
        <w:rPr>
          <w:sz w:val="22"/>
          <w:szCs w:val="22"/>
        </w:rPr>
        <w:t xml:space="preserve"> и на сайте ООО «Биллинговые системы»</w:t>
      </w:r>
      <w:r w:rsidR="00351DF5" w:rsidRPr="00DD07F0">
        <w:rPr>
          <w:sz w:val="22"/>
          <w:szCs w:val="22"/>
        </w:rPr>
        <w:t xml:space="preserve"> (далее – Технолог)</w:t>
      </w:r>
      <w:r w:rsidR="00A8143A" w:rsidRPr="00DD07F0">
        <w:rPr>
          <w:sz w:val="22"/>
          <w:szCs w:val="22"/>
        </w:rPr>
        <w:t xml:space="preserve"> в сети Интернет по адресу</w:t>
      </w:r>
      <w:r w:rsidR="00B744A3" w:rsidRPr="00DD07F0">
        <w:t xml:space="preserve"> </w:t>
      </w:r>
      <w:r w:rsidR="00B744A3" w:rsidRPr="00DD07F0">
        <w:rPr>
          <w:sz w:val="22"/>
          <w:szCs w:val="22"/>
        </w:rPr>
        <w:t>https://docs.ckassa.ru/documents/</w:t>
      </w:r>
      <w:r w:rsidRPr="00DD07F0">
        <w:rPr>
          <w:rStyle w:val="FontStyle36"/>
          <w:sz w:val="22"/>
          <w:szCs w:val="22"/>
        </w:rPr>
        <w:t xml:space="preserve">и в </w:t>
      </w:r>
      <w:r w:rsidRPr="00DD07F0">
        <w:rPr>
          <w:sz w:val="22"/>
          <w:szCs w:val="22"/>
          <w:shd w:val="clear" w:color="auto" w:fill="FFFFFF"/>
        </w:rPr>
        <w:t xml:space="preserve">обязательном порядке предлагается для ознакомления физическому лицу до момента совершения акцепта условий </w:t>
      </w:r>
      <w:r w:rsidR="00F625A1" w:rsidRPr="00DD07F0">
        <w:rPr>
          <w:sz w:val="22"/>
          <w:szCs w:val="22"/>
          <w:shd w:val="clear" w:color="auto" w:fill="FFFFFF"/>
        </w:rPr>
        <w:t>О</w:t>
      </w:r>
      <w:r w:rsidR="00BF08F0" w:rsidRPr="00DD07F0">
        <w:rPr>
          <w:sz w:val="22"/>
          <w:szCs w:val="22"/>
          <w:shd w:val="clear" w:color="auto" w:fill="FFFFFF"/>
        </w:rPr>
        <w:t>ферты</w:t>
      </w:r>
      <w:r w:rsidRPr="00DD07F0">
        <w:rPr>
          <w:sz w:val="22"/>
          <w:szCs w:val="22"/>
          <w:shd w:val="clear" w:color="auto" w:fill="FFFFFF"/>
        </w:rPr>
        <w:t>.</w:t>
      </w:r>
    </w:p>
    <w:p w14:paraId="2A82D804" w14:textId="77777777" w:rsidR="001F0E5F" w:rsidRPr="002F1E1D" w:rsidRDefault="001F0E5F" w:rsidP="002F1E1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78A5E2AC" w14:textId="3CED9E3E" w:rsidR="00813604" w:rsidRDefault="00813604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Абонентское</w:t>
      </w:r>
      <w:r w:rsidR="002062F6">
        <w:rPr>
          <w:rFonts w:ascii="Times New Roman" w:eastAsia="Times New Roman" w:hAnsi="Times New Roman" w:cs="Times New Roman"/>
          <w:b/>
          <w:bCs/>
          <w:lang w:eastAsia="ru-RU"/>
        </w:rPr>
        <w:t xml:space="preserve">/пользовательское 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устройство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 - находящееся в законном владении </w:t>
      </w:r>
      <w:r w:rsidR="00B7303A">
        <w:rPr>
          <w:rFonts w:ascii="Times New Roman" w:eastAsia="Times New Roman" w:hAnsi="Times New Roman" w:cs="Times New Roman"/>
          <w:lang w:eastAsia="ru-RU"/>
        </w:rPr>
        <w:t>Клиента (</w:t>
      </w:r>
      <w:r w:rsidR="00DF0A7A" w:rsidRPr="002F1E1D">
        <w:rPr>
          <w:rFonts w:ascii="Times New Roman" w:eastAsia="Times New Roman" w:hAnsi="Times New Roman" w:cs="Times New Roman"/>
          <w:lang w:eastAsia="ru-RU"/>
        </w:rPr>
        <w:t>П</w:t>
      </w:r>
      <w:r w:rsidRPr="002F1E1D">
        <w:rPr>
          <w:rFonts w:ascii="Times New Roman" w:eastAsia="Times New Roman" w:hAnsi="Times New Roman" w:cs="Times New Roman"/>
          <w:lang w:eastAsia="ru-RU"/>
        </w:rPr>
        <w:t>лательщика</w:t>
      </w:r>
      <w:r w:rsidR="00B7303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пользовательское (оконечное) оборудование</w:t>
      </w:r>
      <w:r w:rsidR="002062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62F6" w:rsidRPr="002062F6">
        <w:rPr>
          <w:rFonts w:ascii="Times New Roman" w:eastAsia="Times New Roman" w:hAnsi="Times New Roman" w:cs="Times New Roman"/>
          <w:lang w:eastAsia="ru-RU"/>
        </w:rPr>
        <w:t>(включая мобильный телефон, смартфон, планшетный компьютер)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обеспечивающее </w:t>
      </w:r>
      <w:r w:rsidR="00B7303A">
        <w:rPr>
          <w:rFonts w:ascii="Times New Roman" w:eastAsia="Times New Roman" w:hAnsi="Times New Roman" w:cs="Times New Roman"/>
          <w:lang w:eastAsia="ru-RU"/>
        </w:rPr>
        <w:t>Клиенту (П</w:t>
      </w:r>
      <w:r w:rsidRPr="002F1E1D">
        <w:rPr>
          <w:rFonts w:ascii="Times New Roman" w:eastAsia="Times New Roman" w:hAnsi="Times New Roman" w:cs="Times New Roman"/>
          <w:lang w:eastAsia="ru-RU"/>
        </w:rPr>
        <w:t>лательщику</w:t>
      </w:r>
      <w:r w:rsidR="00B7303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доступ </w:t>
      </w:r>
      <w:r w:rsidR="002062F6">
        <w:rPr>
          <w:rFonts w:ascii="Times New Roman" w:eastAsia="Times New Roman" w:hAnsi="Times New Roman" w:cs="Times New Roman"/>
          <w:lang w:eastAsia="ru-RU"/>
        </w:rPr>
        <w:t xml:space="preserve">к сервису </w:t>
      </w:r>
      <w:r w:rsidR="002062F6" w:rsidRPr="002062F6">
        <w:rPr>
          <w:rFonts w:ascii="Times New Roman" w:eastAsia="Times New Roman" w:hAnsi="Times New Roman" w:cs="Times New Roman"/>
          <w:lang w:eastAsia="ru-RU"/>
        </w:rPr>
        <w:t>в том числе, посредством подключения данного оборудования к сети связи оператора сотовой связи</w:t>
      </w:r>
      <w:r w:rsidR="006216E9">
        <w:rPr>
          <w:rFonts w:ascii="Times New Roman" w:eastAsia="Times New Roman" w:hAnsi="Times New Roman" w:cs="Times New Roman"/>
          <w:lang w:eastAsia="ru-RU"/>
        </w:rPr>
        <w:t xml:space="preserve">, и используемое для получения </w:t>
      </w:r>
      <w:r w:rsidRPr="002F1E1D">
        <w:rPr>
          <w:rFonts w:ascii="Times New Roman" w:eastAsia="Times New Roman" w:hAnsi="Times New Roman" w:cs="Times New Roman"/>
          <w:lang w:eastAsia="ru-RU"/>
        </w:rPr>
        <w:t>услуг</w:t>
      </w:r>
      <w:r w:rsidR="006216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>НКО, посредством подключения данного оконечного оборудования</w:t>
      </w:r>
      <w:r w:rsidR="00901B6D">
        <w:rPr>
          <w:rFonts w:ascii="Times New Roman" w:eastAsia="Times New Roman" w:hAnsi="Times New Roman" w:cs="Times New Roman"/>
          <w:lang w:eastAsia="ru-RU"/>
        </w:rPr>
        <w:t xml:space="preserve"> к С</w:t>
      </w:r>
      <w:r w:rsidR="006216E9">
        <w:rPr>
          <w:rFonts w:ascii="Times New Roman" w:eastAsia="Times New Roman" w:hAnsi="Times New Roman" w:cs="Times New Roman"/>
          <w:lang w:eastAsia="ru-RU"/>
        </w:rPr>
        <w:t>ервису</w:t>
      </w:r>
      <w:r w:rsidR="00413177">
        <w:rPr>
          <w:rFonts w:ascii="Times New Roman" w:eastAsia="Times New Roman" w:hAnsi="Times New Roman" w:cs="Times New Roman"/>
          <w:lang w:eastAsia="ru-RU"/>
        </w:rPr>
        <w:t>.</w:t>
      </w:r>
      <w:r w:rsidR="006216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A8CF83" w14:textId="2BB3C7FB" w:rsidR="00A8143A" w:rsidRPr="002F1E1D" w:rsidRDefault="00A8143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Абонентский номер</w:t>
      </w:r>
      <w:r w:rsidRPr="00A8143A">
        <w:rPr>
          <w:rFonts w:ascii="Times New Roman" w:eastAsia="Times New Roman" w:hAnsi="Times New Roman" w:cs="Times New Roman"/>
          <w:lang w:eastAsia="ru-RU"/>
        </w:rPr>
        <w:t xml:space="preserve"> – телефонный номер в федеральном формате, назначенный Клиенту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 w:rsidRPr="001D1750">
        <w:rPr>
          <w:rFonts w:ascii="Times New Roman" w:eastAsia="Times New Roman" w:hAnsi="Times New Roman" w:cs="Times New Roman"/>
          <w:lang w:eastAsia="ru-RU"/>
        </w:rPr>
        <w:t>(Плательщик</w:t>
      </w:r>
      <w:r w:rsidR="001D1750">
        <w:rPr>
          <w:rFonts w:ascii="Times New Roman" w:eastAsia="Times New Roman" w:hAnsi="Times New Roman" w:cs="Times New Roman"/>
          <w:lang w:eastAsia="ru-RU"/>
        </w:rPr>
        <w:t>у)</w:t>
      </w:r>
      <w:r w:rsidRPr="00A8143A">
        <w:rPr>
          <w:rFonts w:ascii="Times New Roman" w:eastAsia="Times New Roman" w:hAnsi="Times New Roman" w:cs="Times New Roman"/>
          <w:lang w:eastAsia="ru-RU"/>
        </w:rPr>
        <w:t xml:space="preserve"> оператором сотовой связи в момент подключения Клиента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 w:rsidRPr="001D1750">
        <w:rPr>
          <w:rFonts w:ascii="Times New Roman" w:eastAsia="Times New Roman" w:hAnsi="Times New Roman" w:cs="Times New Roman"/>
          <w:lang w:eastAsia="ru-RU"/>
        </w:rPr>
        <w:t>(Плательщик</w:t>
      </w:r>
      <w:r w:rsidR="001D1750">
        <w:rPr>
          <w:rFonts w:ascii="Times New Roman" w:eastAsia="Times New Roman" w:hAnsi="Times New Roman" w:cs="Times New Roman"/>
          <w:lang w:eastAsia="ru-RU"/>
        </w:rPr>
        <w:t>а</w:t>
      </w:r>
      <w:r w:rsidR="001D1750" w:rsidRPr="001D175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8143A">
        <w:rPr>
          <w:rFonts w:ascii="Times New Roman" w:eastAsia="Times New Roman" w:hAnsi="Times New Roman" w:cs="Times New Roman"/>
          <w:lang w:eastAsia="ru-RU"/>
        </w:rPr>
        <w:t>к сети оператора сотовой связи, однозначно определяющий лицо, заключившее с оператором сотовой связи договор о предоставлении услуг подвижной связи. Договор о предоставлении услуг подвижной связи, заключенный Клиентом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 w:rsidRPr="001D1750">
        <w:rPr>
          <w:rFonts w:ascii="Times New Roman" w:eastAsia="Times New Roman" w:hAnsi="Times New Roman" w:cs="Times New Roman"/>
          <w:lang w:eastAsia="ru-RU"/>
        </w:rPr>
        <w:t>(Плательщик</w:t>
      </w:r>
      <w:r w:rsidR="001D1750">
        <w:rPr>
          <w:rFonts w:ascii="Times New Roman" w:eastAsia="Times New Roman" w:hAnsi="Times New Roman" w:cs="Times New Roman"/>
          <w:lang w:eastAsia="ru-RU"/>
        </w:rPr>
        <w:t>ом</w:t>
      </w:r>
      <w:r w:rsidR="001D1750" w:rsidRPr="001D175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8143A">
        <w:rPr>
          <w:rFonts w:ascii="Times New Roman" w:eastAsia="Times New Roman" w:hAnsi="Times New Roman" w:cs="Times New Roman"/>
          <w:lang w:eastAsia="ru-RU"/>
        </w:rPr>
        <w:t xml:space="preserve">с оператором сотовой связи, должен предусматривать возможность Клиента </w:t>
      </w:r>
      <w:r w:rsidR="001D1750" w:rsidRPr="001D1750">
        <w:rPr>
          <w:rFonts w:ascii="Times New Roman" w:eastAsia="Times New Roman" w:hAnsi="Times New Roman" w:cs="Times New Roman"/>
          <w:lang w:eastAsia="ru-RU"/>
        </w:rPr>
        <w:t>(Плательщик</w:t>
      </w:r>
      <w:r w:rsidR="001D1750">
        <w:rPr>
          <w:rFonts w:ascii="Times New Roman" w:eastAsia="Times New Roman" w:hAnsi="Times New Roman" w:cs="Times New Roman"/>
          <w:lang w:eastAsia="ru-RU"/>
        </w:rPr>
        <w:t>а</w:t>
      </w:r>
      <w:r w:rsidR="001D1750" w:rsidRPr="001D175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8143A">
        <w:rPr>
          <w:rFonts w:ascii="Times New Roman" w:eastAsia="Times New Roman" w:hAnsi="Times New Roman" w:cs="Times New Roman"/>
          <w:lang w:eastAsia="ru-RU"/>
        </w:rPr>
        <w:t>осуществлять с использованием Абонентского номера прием и обработку голосовых вызовов, а также прием и отправление</w:t>
      </w:r>
      <w:r w:rsidR="00C73E89" w:rsidRPr="00A8143A">
        <w:rPr>
          <w:rFonts w:ascii="Times New Roman" w:eastAsia="Times New Roman" w:hAnsi="Times New Roman" w:cs="Times New Roman"/>
          <w:lang w:eastAsia="ru-RU"/>
        </w:rPr>
        <w:t xml:space="preserve"> sms</w:t>
      </w:r>
      <w:r w:rsidRPr="00A8143A">
        <w:rPr>
          <w:rFonts w:ascii="Times New Roman" w:eastAsia="Times New Roman" w:hAnsi="Times New Roman" w:cs="Times New Roman"/>
          <w:lang w:eastAsia="ru-RU"/>
        </w:rPr>
        <w:t>-сообщений.</w:t>
      </w:r>
    </w:p>
    <w:p w14:paraId="0EF5DCCB" w14:textId="5D55EC48" w:rsidR="00813604" w:rsidRPr="002F1E1D" w:rsidRDefault="00811348" w:rsidP="002F1E1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2F1E1D">
        <w:rPr>
          <w:rFonts w:ascii="Times New Roman" w:hAnsi="Times New Roman" w:cs="Times New Roman"/>
          <w:b/>
          <w:bCs/>
        </w:rPr>
        <w:t>Авторизация</w:t>
      </w:r>
      <w:r w:rsidRPr="002F1E1D">
        <w:rPr>
          <w:rFonts w:ascii="Times New Roman" w:hAnsi="Times New Roman" w:cs="Times New Roman"/>
        </w:rPr>
        <w:t xml:space="preserve"> – процесс анализа и сопоставления введенных пользователем Аутентификационных данных, по результатам которого определяется наличие у </w:t>
      </w:r>
      <w:r w:rsidR="00B7303A">
        <w:rPr>
          <w:rFonts w:ascii="Times New Roman" w:hAnsi="Times New Roman" w:cs="Times New Roman"/>
        </w:rPr>
        <w:t>Клиента (</w:t>
      </w:r>
      <w:r w:rsidR="00DF0A7A" w:rsidRPr="002F1E1D">
        <w:rPr>
          <w:rFonts w:ascii="Times New Roman" w:hAnsi="Times New Roman" w:cs="Times New Roman"/>
        </w:rPr>
        <w:t>П</w:t>
      </w:r>
      <w:r w:rsidR="00813604" w:rsidRPr="002F1E1D">
        <w:rPr>
          <w:rFonts w:ascii="Times New Roman" w:hAnsi="Times New Roman" w:cs="Times New Roman"/>
        </w:rPr>
        <w:t>лательщика</w:t>
      </w:r>
      <w:r w:rsidR="00B7303A">
        <w:rPr>
          <w:rFonts w:ascii="Times New Roman" w:hAnsi="Times New Roman" w:cs="Times New Roman"/>
        </w:rPr>
        <w:t>)</w:t>
      </w:r>
      <w:r w:rsidRPr="002F1E1D">
        <w:rPr>
          <w:rFonts w:ascii="Times New Roman" w:hAnsi="Times New Roman" w:cs="Times New Roman"/>
        </w:rPr>
        <w:t xml:space="preserve"> права получить доступ к услугам НКО с использованием </w:t>
      </w:r>
      <w:r w:rsidR="00901B6D">
        <w:rPr>
          <w:rFonts w:ascii="Times New Roman" w:hAnsi="Times New Roman" w:cs="Times New Roman"/>
        </w:rPr>
        <w:t>С</w:t>
      </w:r>
      <w:r w:rsidRPr="002F1E1D">
        <w:rPr>
          <w:rFonts w:ascii="Times New Roman" w:hAnsi="Times New Roman" w:cs="Times New Roman"/>
        </w:rPr>
        <w:t xml:space="preserve">ервиса. </w:t>
      </w:r>
    </w:p>
    <w:p w14:paraId="7D8330CE" w14:textId="33BC557D" w:rsidR="00B744A3" w:rsidRPr="00F440DE" w:rsidRDefault="00A76350" w:rsidP="00C921B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06DD">
        <w:rPr>
          <w:rFonts w:ascii="Times New Roman" w:hAnsi="Times New Roman" w:cs="Times New Roman"/>
          <w:b/>
          <w:bCs/>
        </w:rPr>
        <w:t xml:space="preserve">АСП - </w:t>
      </w:r>
      <w:r w:rsidR="00B744A3" w:rsidRPr="00D706DD">
        <w:rPr>
          <w:rFonts w:ascii="Times New Roman" w:hAnsi="Times New Roman" w:cs="Times New Roman"/>
          <w:b/>
          <w:bCs/>
        </w:rPr>
        <w:t xml:space="preserve">Аналог собственноручной подписи, </w:t>
      </w:r>
      <w:r w:rsidR="00B744A3" w:rsidRPr="00F440DE">
        <w:rPr>
          <w:rFonts w:ascii="Times New Roman" w:hAnsi="Times New Roman" w:cs="Times New Roman"/>
          <w:bCs/>
        </w:rPr>
        <w:t xml:space="preserve">используемый для подтверждения факта составления и подписания Клиентом </w:t>
      </w:r>
      <w:r w:rsidR="001D1750" w:rsidRPr="00D706DD">
        <w:rPr>
          <w:rFonts w:ascii="Times New Roman" w:hAnsi="Times New Roman" w:cs="Times New Roman"/>
          <w:bCs/>
        </w:rPr>
        <w:t xml:space="preserve">(Плательщиком) </w:t>
      </w:r>
      <w:r w:rsidR="00B744A3" w:rsidRPr="00F440DE">
        <w:rPr>
          <w:rFonts w:ascii="Times New Roman" w:hAnsi="Times New Roman" w:cs="Times New Roman"/>
          <w:bCs/>
        </w:rPr>
        <w:t>электронного документа, в том числе распоряжения на проведение Операции.</w:t>
      </w:r>
    </w:p>
    <w:p w14:paraId="5F28FA3B" w14:textId="0AB23C50" w:rsidR="00335520" w:rsidRDefault="00811348" w:rsidP="00C921B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 w:rsidRPr="00D706DD">
        <w:rPr>
          <w:rFonts w:ascii="Times New Roman" w:hAnsi="Times New Roman" w:cs="Times New Roman"/>
          <w:b/>
          <w:bCs/>
        </w:rPr>
        <w:t>Аутентификационные</w:t>
      </w:r>
      <w:r w:rsidRPr="00011B19">
        <w:rPr>
          <w:rFonts w:ascii="Times New Roman" w:hAnsi="Times New Roman" w:cs="Times New Roman"/>
          <w:b/>
          <w:bCs/>
        </w:rPr>
        <w:t xml:space="preserve"> данные</w:t>
      </w:r>
      <w:r w:rsidRPr="002F1E1D">
        <w:rPr>
          <w:rFonts w:ascii="Times New Roman" w:hAnsi="Times New Roman" w:cs="Times New Roman"/>
        </w:rPr>
        <w:t xml:space="preserve"> – уникальные имя </w:t>
      </w:r>
      <w:r w:rsidR="00B7303A">
        <w:rPr>
          <w:rFonts w:ascii="Times New Roman" w:hAnsi="Times New Roman" w:cs="Times New Roman"/>
        </w:rPr>
        <w:t>Клиента (</w:t>
      </w:r>
      <w:r w:rsidR="00BF08F0" w:rsidRPr="002F1E1D">
        <w:rPr>
          <w:rFonts w:ascii="Times New Roman" w:hAnsi="Times New Roman" w:cs="Times New Roman"/>
        </w:rPr>
        <w:t>П</w:t>
      </w:r>
      <w:r w:rsidR="00A9095C" w:rsidRPr="002F1E1D">
        <w:rPr>
          <w:rFonts w:ascii="Times New Roman" w:hAnsi="Times New Roman" w:cs="Times New Roman"/>
        </w:rPr>
        <w:t>лательщика</w:t>
      </w:r>
      <w:r w:rsidR="00B7303A">
        <w:rPr>
          <w:rFonts w:ascii="Times New Roman" w:hAnsi="Times New Roman" w:cs="Times New Roman"/>
        </w:rPr>
        <w:t>)</w:t>
      </w:r>
      <w:r w:rsidR="00B744A3">
        <w:rPr>
          <w:rFonts w:ascii="Times New Roman" w:hAnsi="Times New Roman" w:cs="Times New Roman"/>
        </w:rPr>
        <w:t xml:space="preserve"> (Логин)</w:t>
      </w:r>
      <w:r w:rsidRPr="002F1E1D">
        <w:rPr>
          <w:rFonts w:ascii="Times New Roman" w:hAnsi="Times New Roman" w:cs="Times New Roman"/>
        </w:rPr>
        <w:t xml:space="preserve">, пароль и/или </w:t>
      </w:r>
      <w:r w:rsidR="00813604" w:rsidRPr="002F1E1D">
        <w:rPr>
          <w:rFonts w:ascii="Times New Roman" w:hAnsi="Times New Roman" w:cs="Times New Roman"/>
        </w:rPr>
        <w:t>к</w:t>
      </w:r>
      <w:r w:rsidRPr="002F1E1D">
        <w:rPr>
          <w:rFonts w:ascii="Times New Roman" w:hAnsi="Times New Roman" w:cs="Times New Roman"/>
        </w:rPr>
        <w:t xml:space="preserve">од подтверждения привязки </w:t>
      </w:r>
      <w:r w:rsidR="00B7303A">
        <w:rPr>
          <w:rFonts w:ascii="Times New Roman" w:hAnsi="Times New Roman" w:cs="Times New Roman"/>
        </w:rPr>
        <w:t>Клиента (</w:t>
      </w:r>
      <w:r w:rsidR="00BF08F0" w:rsidRPr="002F1E1D">
        <w:rPr>
          <w:rFonts w:ascii="Times New Roman" w:hAnsi="Times New Roman" w:cs="Times New Roman"/>
        </w:rPr>
        <w:t>П</w:t>
      </w:r>
      <w:r w:rsidR="00813604" w:rsidRPr="002F1E1D">
        <w:rPr>
          <w:rFonts w:ascii="Times New Roman" w:hAnsi="Times New Roman" w:cs="Times New Roman"/>
        </w:rPr>
        <w:t>лательщика</w:t>
      </w:r>
      <w:r w:rsidR="00B7303A">
        <w:rPr>
          <w:rFonts w:ascii="Times New Roman" w:hAnsi="Times New Roman" w:cs="Times New Roman"/>
        </w:rPr>
        <w:t>)</w:t>
      </w:r>
      <w:r w:rsidRPr="002F1E1D">
        <w:rPr>
          <w:rFonts w:ascii="Times New Roman" w:hAnsi="Times New Roman" w:cs="Times New Roman"/>
        </w:rPr>
        <w:t xml:space="preserve">, используемые </w:t>
      </w:r>
      <w:r w:rsidR="00B744A3">
        <w:rPr>
          <w:rFonts w:ascii="Times New Roman" w:hAnsi="Times New Roman" w:cs="Times New Roman"/>
        </w:rPr>
        <w:t>в целях</w:t>
      </w:r>
      <w:r w:rsidR="00B744A3" w:rsidRPr="00B744A3">
        <w:rPr>
          <w:rFonts w:ascii="Times New Roman" w:hAnsi="Times New Roman" w:cs="Times New Roman"/>
        </w:rPr>
        <w:t xml:space="preserve"> проведения Аутентификации </w:t>
      </w:r>
      <w:r w:rsidRPr="002F1E1D">
        <w:rPr>
          <w:rFonts w:ascii="Times New Roman" w:hAnsi="Times New Roman" w:cs="Times New Roman"/>
        </w:rPr>
        <w:t xml:space="preserve">для доступа к </w:t>
      </w:r>
      <w:r w:rsidR="00CD62D7">
        <w:rPr>
          <w:rFonts w:ascii="Times New Roman" w:hAnsi="Times New Roman" w:cs="Times New Roman"/>
        </w:rPr>
        <w:t>С</w:t>
      </w:r>
      <w:r w:rsidRPr="002F1E1D">
        <w:rPr>
          <w:rFonts w:ascii="Times New Roman" w:hAnsi="Times New Roman" w:cs="Times New Roman"/>
        </w:rPr>
        <w:t xml:space="preserve">ервису через мобильное приложение и совершения операций в пределах суммы денежных средств, доступной </w:t>
      </w:r>
      <w:r w:rsidR="00B7303A">
        <w:rPr>
          <w:rFonts w:ascii="Times New Roman" w:hAnsi="Times New Roman" w:cs="Times New Roman"/>
        </w:rPr>
        <w:t>Клиенту (</w:t>
      </w:r>
      <w:r w:rsidR="00BF08F0" w:rsidRPr="002F1E1D">
        <w:rPr>
          <w:rFonts w:ascii="Times New Roman" w:hAnsi="Times New Roman" w:cs="Times New Roman"/>
        </w:rPr>
        <w:t>П</w:t>
      </w:r>
      <w:r w:rsidR="00A9095C" w:rsidRPr="002F1E1D">
        <w:rPr>
          <w:rFonts w:ascii="Times New Roman" w:hAnsi="Times New Roman" w:cs="Times New Roman"/>
        </w:rPr>
        <w:t>лательщику</w:t>
      </w:r>
      <w:r w:rsidR="00B7303A">
        <w:rPr>
          <w:rFonts w:ascii="Times New Roman" w:hAnsi="Times New Roman" w:cs="Times New Roman"/>
        </w:rPr>
        <w:t>)</w:t>
      </w:r>
      <w:r w:rsidRPr="002F1E1D">
        <w:rPr>
          <w:rFonts w:ascii="Times New Roman" w:hAnsi="Times New Roman" w:cs="Times New Roman"/>
        </w:rPr>
        <w:t xml:space="preserve">. Аутентификационные данные присваиваются </w:t>
      </w:r>
      <w:r w:rsidR="00B7303A">
        <w:rPr>
          <w:rFonts w:ascii="Times New Roman" w:hAnsi="Times New Roman" w:cs="Times New Roman"/>
        </w:rPr>
        <w:t>Клиенту (</w:t>
      </w:r>
      <w:r w:rsidR="00BF08F0" w:rsidRPr="002F1E1D">
        <w:rPr>
          <w:rFonts w:ascii="Times New Roman" w:hAnsi="Times New Roman" w:cs="Times New Roman"/>
        </w:rPr>
        <w:t>П</w:t>
      </w:r>
      <w:r w:rsidR="00813604" w:rsidRPr="002F1E1D">
        <w:rPr>
          <w:rFonts w:ascii="Times New Roman" w:hAnsi="Times New Roman" w:cs="Times New Roman"/>
        </w:rPr>
        <w:t>лательщику</w:t>
      </w:r>
      <w:r w:rsidR="00B7303A">
        <w:rPr>
          <w:rFonts w:ascii="Times New Roman" w:hAnsi="Times New Roman" w:cs="Times New Roman"/>
        </w:rPr>
        <w:t>)</w:t>
      </w:r>
      <w:r w:rsidR="00813604" w:rsidRPr="002F1E1D">
        <w:rPr>
          <w:rFonts w:ascii="Times New Roman" w:hAnsi="Times New Roman" w:cs="Times New Roman"/>
        </w:rPr>
        <w:t xml:space="preserve"> </w:t>
      </w:r>
      <w:r w:rsidRPr="002F1E1D">
        <w:rPr>
          <w:rFonts w:ascii="Times New Roman" w:hAnsi="Times New Roman" w:cs="Times New Roman"/>
        </w:rPr>
        <w:t xml:space="preserve">в момент регистрации </w:t>
      </w:r>
      <w:r w:rsidR="00B7303A">
        <w:rPr>
          <w:rFonts w:ascii="Times New Roman" w:hAnsi="Times New Roman" w:cs="Times New Roman"/>
        </w:rPr>
        <w:t>Клиента (П</w:t>
      </w:r>
      <w:r w:rsidR="00A9095C" w:rsidRPr="002F1E1D">
        <w:rPr>
          <w:rFonts w:ascii="Times New Roman" w:hAnsi="Times New Roman" w:cs="Times New Roman"/>
        </w:rPr>
        <w:t>лательщика</w:t>
      </w:r>
      <w:r w:rsidR="00B7303A">
        <w:rPr>
          <w:rFonts w:ascii="Times New Roman" w:hAnsi="Times New Roman" w:cs="Times New Roman"/>
        </w:rPr>
        <w:t>)</w:t>
      </w:r>
      <w:r w:rsidR="00A9095C" w:rsidRPr="002F1E1D">
        <w:rPr>
          <w:rFonts w:ascii="Times New Roman" w:hAnsi="Times New Roman" w:cs="Times New Roman"/>
        </w:rPr>
        <w:t xml:space="preserve"> </w:t>
      </w:r>
      <w:r w:rsidR="00813604" w:rsidRPr="002F1E1D">
        <w:rPr>
          <w:rFonts w:ascii="Times New Roman" w:hAnsi="Times New Roman" w:cs="Times New Roman"/>
        </w:rPr>
        <w:t>в Системе</w:t>
      </w:r>
      <w:r w:rsidRPr="002F1E1D">
        <w:rPr>
          <w:rFonts w:ascii="Times New Roman" w:hAnsi="Times New Roman" w:cs="Times New Roman"/>
        </w:rPr>
        <w:t>.</w:t>
      </w:r>
    </w:p>
    <w:p w14:paraId="5D181F66" w14:textId="72C09231" w:rsidR="00A9095C" w:rsidRPr="00F440DE" w:rsidRDefault="00335520" w:rsidP="00F440DE">
      <w:pPr>
        <w:pStyle w:val="Style11"/>
        <w:widowControl/>
        <w:spacing w:before="5" w:line="240" w:lineRule="auto"/>
        <w:ind w:firstLine="567"/>
        <w:contextualSpacing/>
        <w:rPr>
          <w:b/>
          <w:bCs/>
        </w:rPr>
      </w:pPr>
      <w:r w:rsidRPr="00A225FD">
        <w:rPr>
          <w:rStyle w:val="FontStyle33"/>
          <w:sz w:val="22"/>
          <w:szCs w:val="22"/>
        </w:rPr>
        <w:lastRenderedPageBreak/>
        <w:t xml:space="preserve">Банковский платежный агент (БПА) </w:t>
      </w:r>
      <w:r w:rsidRPr="00A225FD">
        <w:rPr>
          <w:rStyle w:val="FontStyle36"/>
          <w:b/>
          <w:sz w:val="22"/>
          <w:szCs w:val="22"/>
        </w:rPr>
        <w:t>-</w:t>
      </w:r>
      <w:r w:rsidRPr="00A225FD">
        <w:rPr>
          <w:rStyle w:val="FontStyle36"/>
          <w:sz w:val="22"/>
          <w:szCs w:val="22"/>
        </w:rPr>
        <w:t xml:space="preserve">  юридическое лицо, за исключением кредитной организации, или индивидуальный предприниматель, которые привлекаются НКО в целях осуществления деятельности, предусмотренной Федеральным законом от 27.06.2011 №161-ФЗ «О национальной платежной системе» (далее </w:t>
      </w:r>
      <w:r w:rsidR="00C9748C">
        <w:rPr>
          <w:rStyle w:val="FontStyle36"/>
          <w:sz w:val="22"/>
          <w:szCs w:val="22"/>
        </w:rPr>
        <w:t xml:space="preserve">– «Федеральный закон № 161-ФЗ»), в том числе </w:t>
      </w:r>
      <w:r w:rsidR="00F63BDA">
        <w:rPr>
          <w:rStyle w:val="FontStyle36"/>
          <w:sz w:val="22"/>
          <w:szCs w:val="22"/>
        </w:rPr>
        <w:t xml:space="preserve">для проведения идентификации, упрощенной идентификации Клиента </w:t>
      </w:r>
      <w:r w:rsidR="001D1750" w:rsidRPr="001D1750">
        <w:rPr>
          <w:rStyle w:val="FontStyle36"/>
          <w:sz w:val="22"/>
          <w:szCs w:val="22"/>
        </w:rPr>
        <w:t>(Плательщик</w:t>
      </w:r>
      <w:r w:rsidR="001D1750">
        <w:rPr>
          <w:rStyle w:val="FontStyle36"/>
          <w:sz w:val="22"/>
          <w:szCs w:val="22"/>
        </w:rPr>
        <w:t>а</w:t>
      </w:r>
      <w:r w:rsidR="001D1750" w:rsidRPr="001D1750">
        <w:rPr>
          <w:rStyle w:val="FontStyle36"/>
          <w:sz w:val="22"/>
          <w:szCs w:val="22"/>
        </w:rPr>
        <w:t xml:space="preserve">) </w:t>
      </w:r>
      <w:r w:rsidR="00F63BDA">
        <w:rPr>
          <w:rStyle w:val="FontStyle36"/>
          <w:sz w:val="22"/>
          <w:szCs w:val="22"/>
        </w:rPr>
        <w:t>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</w:t>
      </w:r>
      <w:r w:rsidR="009532B8">
        <w:rPr>
          <w:rStyle w:val="FontStyle36"/>
          <w:sz w:val="22"/>
          <w:szCs w:val="22"/>
        </w:rPr>
        <w:t>егализации (отмыванию) доходов,</w:t>
      </w:r>
      <w:r w:rsidR="001D1750">
        <w:rPr>
          <w:rStyle w:val="FontStyle36"/>
          <w:sz w:val="22"/>
          <w:szCs w:val="22"/>
        </w:rPr>
        <w:t xml:space="preserve"> </w:t>
      </w:r>
      <w:r w:rsidR="009532B8">
        <w:rPr>
          <w:rStyle w:val="FontStyle36"/>
          <w:sz w:val="22"/>
          <w:szCs w:val="22"/>
        </w:rPr>
        <w:t>п</w:t>
      </w:r>
      <w:r w:rsidR="00F63BDA">
        <w:rPr>
          <w:rStyle w:val="FontStyle36"/>
          <w:sz w:val="22"/>
          <w:szCs w:val="22"/>
        </w:rPr>
        <w:t>олученных преступным путем, и финансированию терроризма.</w:t>
      </w:r>
    </w:p>
    <w:p w14:paraId="2C04344F" w14:textId="6FD05468" w:rsidR="00811348" w:rsidRPr="002F1E1D" w:rsidRDefault="00A9095C" w:rsidP="00F44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Блокирование</w:t>
      </w:r>
      <w:r w:rsidR="003717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440DE">
        <w:rPr>
          <w:rFonts w:ascii="Times New Roman" w:eastAsia="Times New Roman" w:hAnsi="Times New Roman" w:cs="Times New Roman"/>
          <w:b/>
          <w:bCs/>
          <w:lang w:eastAsia="ru-RU"/>
        </w:rPr>
        <w:t>Сервиса –</w:t>
      </w:r>
      <w:r w:rsidRPr="003717B4">
        <w:rPr>
          <w:rFonts w:ascii="Times New Roman" w:eastAsia="Times New Roman" w:hAnsi="Times New Roman" w:cs="Times New Roman"/>
          <w:lang w:eastAsia="ru-RU"/>
        </w:rPr>
        <w:t xml:space="preserve"> процедура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установления </w:t>
      </w:r>
      <w:r w:rsidR="00BF08F0" w:rsidRPr="002F1E1D">
        <w:rPr>
          <w:rFonts w:ascii="Times New Roman" w:eastAsia="Times New Roman" w:hAnsi="Times New Roman" w:cs="Times New Roman"/>
          <w:lang w:eastAsia="ru-RU"/>
        </w:rPr>
        <w:t xml:space="preserve">НКО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технического ограничения на совершение Операций, в том числе предусматривающего </w:t>
      </w:r>
      <w:r w:rsidRPr="003717B4">
        <w:rPr>
          <w:rFonts w:ascii="Times New Roman" w:eastAsia="Times New Roman" w:hAnsi="Times New Roman" w:cs="Times New Roman"/>
          <w:lang w:eastAsia="ru-RU"/>
        </w:rPr>
        <w:t xml:space="preserve">отказ </w:t>
      </w:r>
      <w:r w:rsidR="00CC50B0" w:rsidRPr="003717B4">
        <w:rPr>
          <w:rFonts w:ascii="Times New Roman" w:eastAsia="Times New Roman" w:hAnsi="Times New Roman" w:cs="Times New Roman"/>
          <w:lang w:eastAsia="ru-RU"/>
        </w:rPr>
        <w:t>НКО</w:t>
      </w:r>
      <w:r w:rsidRPr="003717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2D7">
        <w:rPr>
          <w:rFonts w:ascii="Times New Roman" w:eastAsia="Times New Roman" w:hAnsi="Times New Roman" w:cs="Times New Roman"/>
          <w:lang w:eastAsia="ru-RU"/>
        </w:rPr>
        <w:t xml:space="preserve">и Технолога </w:t>
      </w:r>
      <w:r w:rsidRPr="003717B4">
        <w:rPr>
          <w:rFonts w:ascii="Times New Roman" w:eastAsia="Times New Roman" w:hAnsi="Times New Roman" w:cs="Times New Roman"/>
          <w:lang w:eastAsia="ru-RU"/>
        </w:rPr>
        <w:t>в предоставлении Авторизации.</w:t>
      </w:r>
      <w:r w:rsidR="003717B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5AE713" w14:textId="695FB8CA" w:rsidR="004B4CD0" w:rsidRPr="002F1E1D" w:rsidRDefault="004B4CD0" w:rsidP="004B4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 - Договор об осуществлении перевода электронных денежных средств с использованием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ервиса, заключаемый между </w:t>
      </w:r>
      <w:r>
        <w:rPr>
          <w:rFonts w:ascii="Times New Roman" w:eastAsia="Times New Roman" w:hAnsi="Times New Roman" w:cs="Times New Roman"/>
          <w:lang w:eastAsia="ru-RU"/>
        </w:rPr>
        <w:t>Клиентом (П</w:t>
      </w:r>
      <w:r w:rsidRPr="002F1E1D">
        <w:rPr>
          <w:rFonts w:ascii="Times New Roman" w:eastAsia="Times New Roman" w:hAnsi="Times New Roman" w:cs="Times New Roman"/>
          <w:lang w:eastAsia="ru-RU"/>
        </w:rPr>
        <w:t>лательщиком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 НКО на условиях, изложенных в настоящей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ферте.</w:t>
      </w:r>
    </w:p>
    <w:p w14:paraId="269623CD" w14:textId="443DBC42" w:rsidR="000A2757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Идентификация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 - совокупность мероприятий по установлению определенных Федеральным законом от 07.08.2001 №115-ФЗ «О противодействии легализации (отмыванию) доходов, полученных преступным путем, и финансированию терроризма» сведений о </w:t>
      </w:r>
      <w:r w:rsidR="00B7303A">
        <w:rPr>
          <w:rFonts w:ascii="Times New Roman" w:eastAsia="Times New Roman" w:hAnsi="Times New Roman" w:cs="Times New Roman"/>
          <w:lang w:eastAsia="ru-RU"/>
        </w:rPr>
        <w:t>Клиенте (П</w:t>
      </w:r>
      <w:r w:rsidRPr="002F1E1D">
        <w:rPr>
          <w:rFonts w:ascii="Times New Roman" w:eastAsia="Times New Roman" w:hAnsi="Times New Roman" w:cs="Times New Roman"/>
          <w:lang w:eastAsia="ru-RU"/>
        </w:rPr>
        <w:t>лательщике</w:t>
      </w:r>
      <w:r w:rsidR="00B7303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по подтверждению достоверности этих сведений с использованием оригиналов документов и (или) надлежащим образом заверенных копий, осуществляемых в соответствии с указанным Федеральным законом и порядком, установленным 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5EBBA215" w14:textId="1F137F7B" w:rsidR="00C939FF" w:rsidRDefault="00C939F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Использование Сервиса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– совершение 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Клиентом (Плательщиком) 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любых действий, направленных на осуществление доступа к Счету учета с целью совершения Операций, получение информации о совершенных Операциях, а также иных услуг, оказываемых НКО и </w:t>
      </w:r>
      <w:r w:rsidRPr="00F440DE">
        <w:rPr>
          <w:rFonts w:ascii="Times New Roman" w:eastAsia="Times New Roman" w:hAnsi="Times New Roman" w:cs="Times New Roman"/>
          <w:lang w:eastAsia="ru-RU"/>
        </w:rPr>
        <w:t>Технологом в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рамках предоставления </w:t>
      </w:r>
      <w:r w:rsidR="001D1750">
        <w:rPr>
          <w:rFonts w:ascii="Times New Roman" w:eastAsia="Times New Roman" w:hAnsi="Times New Roman" w:cs="Times New Roman"/>
          <w:lang w:eastAsia="ru-RU"/>
        </w:rPr>
        <w:t>Клиенту (Плательщику)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права Использования Сервиса. Использование Сервиса </w:t>
      </w:r>
      <w:r w:rsidR="003A0765">
        <w:rPr>
          <w:rFonts w:ascii="Times New Roman" w:eastAsia="Times New Roman" w:hAnsi="Times New Roman" w:cs="Times New Roman"/>
          <w:lang w:eastAsia="ru-RU"/>
        </w:rPr>
        <w:t>Клиентом (Плательщиком)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в целях совершения Операций допускается только при условии предварительного увеличения остатка электронных денежных средств на Счете учета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Pr="00C939FF">
        <w:rPr>
          <w:rFonts w:ascii="Times New Roman" w:eastAsia="Times New Roman" w:hAnsi="Times New Roman" w:cs="Times New Roman"/>
          <w:lang w:eastAsia="ru-RU"/>
        </w:rPr>
        <w:t>на сумму в размере не менее размера планируемой Операции.</w:t>
      </w:r>
    </w:p>
    <w:p w14:paraId="1CECDEE0" w14:textId="0E4A6E08" w:rsidR="00C939FF" w:rsidRDefault="00C939F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Кодовое слово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- последовательность букв и цифр, используемая 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Клиентом (Плательщиком) </w:t>
      </w:r>
      <w:r w:rsidRPr="00C939FF">
        <w:rPr>
          <w:rFonts w:ascii="Times New Roman" w:eastAsia="Times New Roman" w:hAnsi="Times New Roman" w:cs="Times New Roman"/>
          <w:lang w:eastAsia="ru-RU"/>
        </w:rPr>
        <w:t>для восстановления доступа к Сервису.</w:t>
      </w:r>
    </w:p>
    <w:p w14:paraId="665B2F7A" w14:textId="0C26EBD9" w:rsidR="00C939FF" w:rsidRDefault="00C939F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Код подтверждения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– уникальная последовательность цифр, предоставляемая </w:t>
      </w:r>
      <w:r w:rsidR="001D1750">
        <w:rPr>
          <w:rFonts w:ascii="Times New Roman" w:eastAsia="Times New Roman" w:hAnsi="Times New Roman" w:cs="Times New Roman"/>
          <w:lang w:eastAsia="ru-RU"/>
        </w:rPr>
        <w:t>Клиенту (Плательщику)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НКО и/или Технологом посредством sms-сообщения на Абонентский номер Клиента, или Технологом посредством PUSH-сообщения на Пользовательское устройство </w:t>
      </w:r>
      <w:r w:rsidR="001D1750">
        <w:rPr>
          <w:rFonts w:ascii="Times New Roman" w:eastAsia="Times New Roman" w:hAnsi="Times New Roman" w:cs="Times New Roman"/>
          <w:lang w:eastAsia="ru-RU"/>
        </w:rPr>
        <w:t>Клиента (Плательщика)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в целях подтверждения Операции, электронного документа. Код подтверждения предоставляется НКО или Технологом </w:t>
      </w:r>
      <w:r w:rsidR="001D1750">
        <w:rPr>
          <w:rFonts w:ascii="Times New Roman" w:eastAsia="Times New Roman" w:hAnsi="Times New Roman" w:cs="Times New Roman"/>
          <w:lang w:eastAsia="ru-RU"/>
        </w:rPr>
        <w:t>Клиенту (</w:t>
      </w:r>
      <w:r w:rsidR="00F440DE">
        <w:rPr>
          <w:rFonts w:ascii="Times New Roman" w:eastAsia="Times New Roman" w:hAnsi="Times New Roman" w:cs="Times New Roman"/>
          <w:lang w:eastAsia="ru-RU"/>
        </w:rPr>
        <w:t xml:space="preserve">Плательщику) </w:t>
      </w:r>
      <w:r w:rsidR="00F440DE" w:rsidRPr="00C939FF">
        <w:rPr>
          <w:rFonts w:ascii="Times New Roman" w:eastAsia="Times New Roman" w:hAnsi="Times New Roman" w:cs="Times New Roman"/>
          <w:lang w:eastAsia="ru-RU"/>
        </w:rPr>
        <w:t>также</w:t>
      </w:r>
      <w:r w:rsidRPr="00C939FF">
        <w:rPr>
          <w:rFonts w:ascii="Times New Roman" w:eastAsia="Times New Roman" w:hAnsi="Times New Roman" w:cs="Times New Roman"/>
          <w:lang w:eastAsia="ru-RU"/>
        </w:rPr>
        <w:t xml:space="preserve"> в случаях, когда указание Кода подтверждения предусмотрено экранными формами Приложения</w:t>
      </w:r>
    </w:p>
    <w:p w14:paraId="68E84976" w14:textId="3CFB3D08" w:rsidR="000A2757" w:rsidRDefault="000A2757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Личный кабинет</w:t>
      </w:r>
      <w:r w:rsidRPr="002F1E1D">
        <w:rPr>
          <w:rFonts w:ascii="Times New Roman" w:eastAsia="Times New Roman" w:hAnsi="Times New Roman" w:cs="Times New Roman"/>
          <w:lang w:eastAsia="ru-RU"/>
        </w:rPr>
        <w:t> - специализированный раздел</w:t>
      </w:r>
      <w:r w:rsidR="00DF0A7A" w:rsidRPr="002F1E1D">
        <w:rPr>
          <w:rFonts w:ascii="Times New Roman" w:eastAsia="Times New Roman" w:hAnsi="Times New Roman" w:cs="Times New Roman"/>
          <w:lang w:eastAsia="ru-RU"/>
        </w:rPr>
        <w:t xml:space="preserve"> в Системе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защищенный специальными средствами защиты и содержащий данные </w:t>
      </w:r>
      <w:r w:rsidR="00963DD9">
        <w:rPr>
          <w:rFonts w:ascii="Times New Roman" w:eastAsia="Times New Roman" w:hAnsi="Times New Roman" w:cs="Times New Roman"/>
          <w:lang w:eastAsia="ru-RU"/>
        </w:rPr>
        <w:t>Клиента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1D1750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 Реквизиты </w:t>
      </w:r>
      <w:r w:rsidR="00CD62D7">
        <w:rPr>
          <w:rFonts w:ascii="Times New Roman" w:eastAsia="Times New Roman" w:hAnsi="Times New Roman" w:cs="Times New Roman"/>
          <w:lang w:eastAsia="ru-RU"/>
        </w:rPr>
        <w:t xml:space="preserve">Сервиса </w:t>
      </w:r>
      <w:r w:rsidR="00963DD9">
        <w:rPr>
          <w:rFonts w:ascii="Times New Roman" w:eastAsia="Times New Roman" w:hAnsi="Times New Roman" w:cs="Times New Roman"/>
          <w:lang w:eastAsia="ru-RU"/>
        </w:rPr>
        <w:t>в Системе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а также иную информацию, устанавливаемую </w:t>
      </w:r>
      <w:r w:rsidR="00E142D0">
        <w:rPr>
          <w:rFonts w:ascii="Times New Roman" w:eastAsia="Times New Roman" w:hAnsi="Times New Roman" w:cs="Times New Roman"/>
          <w:lang w:eastAsia="ru-RU"/>
        </w:rPr>
        <w:t>Технологом (</w:t>
      </w:r>
      <w:r w:rsidRPr="002F1E1D">
        <w:rPr>
          <w:rFonts w:ascii="Times New Roman" w:eastAsia="Times New Roman" w:hAnsi="Times New Roman" w:cs="Times New Roman"/>
          <w:lang w:eastAsia="ru-RU"/>
        </w:rPr>
        <w:t>Процессором</w:t>
      </w:r>
      <w:r w:rsidR="0028379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, в том числе историю Операций.</w:t>
      </w:r>
    </w:p>
    <w:p w14:paraId="092029D7" w14:textId="723DCC1E" w:rsidR="009D3E4F" w:rsidRPr="002F1E1D" w:rsidRDefault="009D3E4F" w:rsidP="00F440D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Логин</w:t>
      </w:r>
      <w:r w:rsidRPr="009D3E4F">
        <w:rPr>
          <w:rFonts w:ascii="Times New Roman" w:eastAsia="Times New Roman" w:hAnsi="Times New Roman" w:cs="Times New Roman"/>
          <w:lang w:eastAsia="ru-RU"/>
        </w:rPr>
        <w:t xml:space="preserve"> - Абонентский номер Клиента, указанный им при регистрации в Приложении и выступающий идентификатором в учете НКО.</w:t>
      </w:r>
    </w:p>
    <w:p w14:paraId="3257137A" w14:textId="069DDCB7" w:rsidR="000A2757" w:rsidRPr="002F1E1D" w:rsidRDefault="000A2757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 - Общество с ограниченной ответственностью </w:t>
      </w:r>
      <w:r w:rsidR="00BE11D8" w:rsidRPr="00BE11D8">
        <w:rPr>
          <w:rFonts w:ascii="Times New Roman" w:eastAsia="Times New Roman" w:hAnsi="Times New Roman" w:cs="Times New Roman"/>
          <w:lang w:eastAsia="ru-RU"/>
        </w:rPr>
        <w:t>«Небанковская кредитная организация «ЭЛЕКСИР (электронные системы и решения)»</w:t>
      </w:r>
      <w:r w:rsidR="008B2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- кредитная организация, действующая на основании Лицензии Центрального </w:t>
      </w:r>
      <w:r w:rsidR="003970F6">
        <w:rPr>
          <w:rFonts w:ascii="Times New Roman" w:eastAsia="Times New Roman" w:hAnsi="Times New Roman" w:cs="Times New Roman"/>
          <w:lang w:eastAsia="ru-RU"/>
        </w:rPr>
        <w:t>Банка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Российской</w:t>
      </w:r>
      <w:r w:rsidR="003970F6">
        <w:rPr>
          <w:rFonts w:ascii="Times New Roman" w:eastAsia="Times New Roman" w:hAnsi="Times New Roman" w:cs="Times New Roman"/>
          <w:lang w:eastAsia="ru-RU"/>
        </w:rPr>
        <w:t xml:space="preserve"> Федерации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на осуществлении банковских операций от 25.05.2016 № 3533-К, являющийся оператором Электронных денежных средств.</w:t>
      </w:r>
    </w:p>
    <w:p w14:paraId="51930078" w14:textId="3B5214DA" w:rsidR="000A2757" w:rsidRPr="002F1E1D" w:rsidRDefault="000A2757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Операция</w:t>
      </w:r>
      <w:r w:rsidRPr="002F1E1D">
        <w:rPr>
          <w:rFonts w:ascii="Times New Roman" w:eastAsia="Times New Roman" w:hAnsi="Times New Roman" w:cs="Times New Roman"/>
          <w:lang w:eastAsia="ru-RU"/>
        </w:rPr>
        <w:t> - зачисление Электронных денежных средств на Счет</w:t>
      </w:r>
      <w:r w:rsidR="00DC55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CDA">
        <w:rPr>
          <w:rFonts w:ascii="Times New Roman" w:eastAsia="Times New Roman" w:hAnsi="Times New Roman" w:cs="Times New Roman"/>
          <w:lang w:eastAsia="ru-RU"/>
        </w:rPr>
        <w:t>учета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или Перевод, осуществляемые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на основании Распоряжения </w:t>
      </w:r>
      <w:r w:rsidR="00963DD9">
        <w:rPr>
          <w:rFonts w:ascii="Times New Roman" w:eastAsia="Times New Roman" w:hAnsi="Times New Roman" w:cs="Times New Roman"/>
          <w:lang w:eastAsia="ru-RU"/>
        </w:rPr>
        <w:t>Клиента</w:t>
      </w:r>
      <w:r w:rsidR="00B7303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B7303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а также списание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комиссий, предусмотренных Тарифами</w:t>
      </w:r>
      <w:r w:rsidR="000570DF">
        <w:rPr>
          <w:rFonts w:ascii="Times New Roman" w:eastAsia="Times New Roman" w:hAnsi="Times New Roman" w:cs="Times New Roman"/>
          <w:lang w:eastAsia="ru-RU"/>
        </w:rPr>
        <w:t>,</w:t>
      </w:r>
      <w:r w:rsidR="000570DF" w:rsidRPr="000570DF">
        <w:t xml:space="preserve"> </w:t>
      </w:r>
      <w:r w:rsidR="000570DF" w:rsidRPr="000570DF">
        <w:rPr>
          <w:rFonts w:ascii="Times New Roman" w:eastAsia="Times New Roman" w:hAnsi="Times New Roman" w:cs="Times New Roman"/>
          <w:lang w:eastAsia="ru-RU"/>
        </w:rPr>
        <w:t>с использованием Приложения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0F85CA92" w14:textId="746497D1" w:rsidR="000A2757" w:rsidRPr="002F1E1D" w:rsidRDefault="000A2757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Операция возврата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 - аннулирование (частичное аннулирование) ранее совершенного Перевода, в том числе в связи с возвратом </w:t>
      </w:r>
      <w:r w:rsidR="00B7303A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B7303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товара/отказа от услуги, ранее оплаченных </w:t>
      </w:r>
      <w:r w:rsidR="00B7303A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B7303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1AB907C0" w14:textId="6358E024" w:rsidR="000A2757" w:rsidRDefault="000A2757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Оформление </w:t>
      </w:r>
      <w:r w:rsidR="000857F5" w:rsidRPr="003458C8">
        <w:rPr>
          <w:rFonts w:ascii="Times New Roman" w:eastAsia="Times New Roman" w:hAnsi="Times New Roman" w:cs="Times New Roman"/>
          <w:b/>
          <w:bCs/>
          <w:lang w:eastAsia="ru-RU"/>
        </w:rPr>
        <w:t>Сервиса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 - присвоение </w:t>
      </w:r>
      <w:r w:rsidR="00E27CAE" w:rsidRPr="003458C8">
        <w:rPr>
          <w:rFonts w:ascii="Times New Roman" w:eastAsia="Times New Roman" w:hAnsi="Times New Roman" w:cs="Times New Roman"/>
          <w:bCs/>
          <w:lang w:eastAsia="ru-RU"/>
        </w:rPr>
        <w:t>Сервису</w:t>
      </w:r>
      <w:r w:rsidR="00EF788F" w:rsidRPr="003458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статуса, позволяющего </w:t>
      </w:r>
      <w:r w:rsidR="00FE3D1F" w:rsidRPr="003458C8">
        <w:rPr>
          <w:rFonts w:ascii="Times New Roman" w:eastAsia="Times New Roman" w:hAnsi="Times New Roman" w:cs="Times New Roman"/>
          <w:lang w:eastAsia="ru-RU"/>
        </w:rPr>
        <w:t>Клиенту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Плательщику</w:t>
      </w:r>
      <w:r w:rsidR="00FE3D1F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осуществлять Операции, и предоставление </w:t>
      </w:r>
      <w:r w:rsidR="00B7303A" w:rsidRPr="003458C8">
        <w:rPr>
          <w:rFonts w:ascii="Times New Roman" w:eastAsia="Times New Roman" w:hAnsi="Times New Roman" w:cs="Times New Roman"/>
          <w:lang w:eastAsia="ru-RU"/>
        </w:rPr>
        <w:t>Клиенту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Плательщику</w:t>
      </w:r>
      <w:r w:rsidR="00B7303A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информации о </w:t>
      </w:r>
      <w:r w:rsidRPr="00F440DE">
        <w:rPr>
          <w:rFonts w:ascii="Times New Roman" w:eastAsia="Times New Roman" w:hAnsi="Times New Roman" w:cs="Times New Roman"/>
          <w:lang w:eastAsia="ru-RU"/>
        </w:rPr>
        <w:t xml:space="preserve">Реквизитах </w:t>
      </w:r>
      <w:r w:rsidR="000857F5" w:rsidRPr="003458C8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электронной форме путем направления сообщения в Личный кабинет и/или sms-сообщения на номер мобильного телефона и указанные </w:t>
      </w:r>
      <w:r w:rsidR="00FE3D1F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FE3D1F">
        <w:rPr>
          <w:rFonts w:ascii="Times New Roman" w:eastAsia="Times New Roman" w:hAnsi="Times New Roman" w:cs="Times New Roman"/>
          <w:lang w:eastAsia="ru-RU"/>
        </w:rPr>
        <w:t>)</w:t>
      </w:r>
      <w:r w:rsidR="005F2A99">
        <w:rPr>
          <w:rFonts w:ascii="Times New Roman" w:eastAsia="Times New Roman" w:hAnsi="Times New Roman" w:cs="Times New Roman"/>
          <w:lang w:eastAsia="ru-RU"/>
        </w:rPr>
        <w:t xml:space="preserve"> при регистрации в Сервисе.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0ABD747" w14:textId="4236FCD7" w:rsidR="00972C24" w:rsidRDefault="00972C24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 xml:space="preserve">Пароль </w:t>
      </w:r>
      <w:r w:rsidRPr="00972C24">
        <w:rPr>
          <w:rFonts w:ascii="Times New Roman" w:eastAsia="Times New Roman" w:hAnsi="Times New Roman" w:cs="Times New Roman"/>
          <w:lang w:eastAsia="ru-RU"/>
        </w:rPr>
        <w:t>– секретный набор символов, предназначенный для Аутентификации субъекта доступа и подтверждения его полномочий. Пароль предоставляется Клиенту</w:t>
      </w:r>
      <w:r>
        <w:rPr>
          <w:rFonts w:ascii="Times New Roman" w:eastAsia="Times New Roman" w:hAnsi="Times New Roman" w:cs="Times New Roman"/>
          <w:lang w:eastAsia="ru-RU"/>
        </w:rPr>
        <w:t xml:space="preserve"> (Плательщику)</w:t>
      </w:r>
      <w:r w:rsidRPr="00972C24">
        <w:rPr>
          <w:rFonts w:ascii="Times New Roman" w:eastAsia="Times New Roman" w:hAnsi="Times New Roman" w:cs="Times New Roman"/>
          <w:lang w:eastAsia="ru-RU"/>
        </w:rPr>
        <w:t xml:space="preserve"> Технологом посредством sms-сообщения при регистрации в Приложении.</w:t>
      </w:r>
    </w:p>
    <w:p w14:paraId="3513FFA2" w14:textId="64176293" w:rsidR="00225ABD" w:rsidRPr="002F1E1D" w:rsidRDefault="00225ABD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Партнер</w:t>
      </w:r>
      <w:r w:rsidRPr="00225ABD">
        <w:rPr>
          <w:rFonts w:ascii="Times New Roman" w:eastAsia="Times New Roman" w:hAnsi="Times New Roman" w:cs="Times New Roman"/>
          <w:lang w:eastAsia="ru-RU"/>
        </w:rPr>
        <w:t xml:space="preserve"> – согласованное с НКО третье лицо, заключившее с Технологом договор на привлечение Клиентов к использованию Сервиса в своих продуктах и осуществившее соответствующую техническую интеграцию.</w:t>
      </w:r>
    </w:p>
    <w:p w14:paraId="04E039BC" w14:textId="7C3CB34A" w:rsidR="00C51D60" w:rsidRPr="00D706DD" w:rsidRDefault="002062F6" w:rsidP="00C51D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Приложение Технолога</w:t>
      </w:r>
      <w:r w:rsidRPr="00F440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706D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5B252D">
        <w:rPr>
          <w:rFonts w:ascii="Times New Roman" w:eastAsia="Times New Roman" w:hAnsi="Times New Roman" w:cs="Times New Roman"/>
          <w:b/>
          <w:bCs/>
          <w:lang w:eastAsia="ru-RU"/>
        </w:rPr>
        <w:t>Платежное приложение)</w:t>
      </w:r>
      <w:r w:rsidRPr="00F440DE">
        <w:rPr>
          <w:rFonts w:ascii="Times New Roman" w:eastAsia="Times New Roman" w:hAnsi="Times New Roman" w:cs="Times New Roman"/>
          <w:color w:val="444444"/>
          <w:lang w:eastAsia="ru-RU"/>
        </w:rPr>
        <w:t xml:space="preserve"> мобильное приложение «Ckassa» - предоставляемое</w:t>
      </w:r>
      <w:r w:rsidR="00182197" w:rsidRPr="00F440D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440DE">
        <w:rPr>
          <w:rFonts w:ascii="Times New Roman" w:eastAsia="Times New Roman" w:hAnsi="Times New Roman" w:cs="Times New Roman"/>
          <w:color w:val="444444"/>
          <w:lang w:eastAsia="ru-RU"/>
        </w:rPr>
        <w:t xml:space="preserve">Технологом (поставщиком Платежного приложения) программное обеспечение на подключенном к сети Интернет Пользовательском устройстве, позволяющее </w:t>
      </w:r>
      <w:r w:rsidR="001D1750" w:rsidRPr="00D706DD">
        <w:rPr>
          <w:rFonts w:ascii="Times New Roman" w:eastAsia="Times New Roman" w:hAnsi="Times New Roman" w:cs="Times New Roman"/>
          <w:color w:val="444444"/>
          <w:lang w:eastAsia="ru-RU"/>
        </w:rPr>
        <w:t xml:space="preserve">Клиенту (Плательщику) </w:t>
      </w:r>
      <w:r w:rsidR="00182197" w:rsidRPr="00F440DE">
        <w:rPr>
          <w:rFonts w:ascii="Times New Roman" w:eastAsia="Times New Roman" w:hAnsi="Times New Roman" w:cs="Times New Roman"/>
          <w:color w:val="444444"/>
          <w:lang w:eastAsia="ru-RU"/>
        </w:rPr>
        <w:t xml:space="preserve">формировать, удостоверять </w:t>
      </w:r>
      <w:r w:rsidRPr="00F440DE">
        <w:rPr>
          <w:rFonts w:ascii="Times New Roman" w:eastAsia="Times New Roman" w:hAnsi="Times New Roman" w:cs="Times New Roman"/>
          <w:color w:val="444444"/>
          <w:lang w:eastAsia="ru-RU"/>
        </w:rPr>
        <w:t xml:space="preserve">и передавать </w:t>
      </w:r>
      <w:r w:rsidR="00182197" w:rsidRPr="00F440DE">
        <w:rPr>
          <w:rFonts w:ascii="Times New Roman" w:eastAsia="Times New Roman" w:hAnsi="Times New Roman" w:cs="Times New Roman"/>
          <w:color w:val="444444"/>
          <w:lang w:eastAsia="ru-RU"/>
        </w:rPr>
        <w:t xml:space="preserve">в НКО </w:t>
      </w:r>
      <w:r w:rsidRPr="00F440DE">
        <w:rPr>
          <w:rFonts w:ascii="Times New Roman" w:eastAsia="Times New Roman" w:hAnsi="Times New Roman" w:cs="Times New Roman"/>
          <w:color w:val="444444"/>
          <w:lang w:eastAsia="ru-RU"/>
        </w:rPr>
        <w:t>распоряжения</w:t>
      </w:r>
      <w:r w:rsidR="00182197" w:rsidRPr="00F440DE">
        <w:rPr>
          <w:rFonts w:ascii="Times New Roman" w:hAnsi="Times New Roman" w:cs="Times New Roman"/>
        </w:rPr>
        <w:t xml:space="preserve"> </w:t>
      </w:r>
      <w:r w:rsidR="00182197" w:rsidRPr="00F440DE">
        <w:rPr>
          <w:rFonts w:ascii="Times New Roman" w:eastAsia="Times New Roman" w:hAnsi="Times New Roman" w:cs="Times New Roman"/>
          <w:color w:val="444444"/>
          <w:lang w:eastAsia="ru-RU"/>
        </w:rPr>
        <w:t>в электронном виде</w:t>
      </w:r>
      <w:r w:rsidRPr="00F440DE">
        <w:rPr>
          <w:rFonts w:ascii="Times New Roman" w:eastAsia="Times New Roman" w:hAnsi="Times New Roman" w:cs="Times New Roman"/>
          <w:color w:val="444444"/>
          <w:lang w:eastAsia="ru-RU"/>
        </w:rPr>
        <w:t xml:space="preserve"> в целях осуществления Операций</w:t>
      </w:r>
      <w:r w:rsidR="00182197" w:rsidRPr="00F440DE">
        <w:rPr>
          <w:rFonts w:ascii="Times New Roman" w:eastAsia="Times New Roman" w:hAnsi="Times New Roman" w:cs="Times New Roman"/>
          <w:color w:val="444444"/>
          <w:lang w:eastAsia="ru-RU"/>
        </w:rPr>
        <w:t>, а также отражать информацию по Операциям и об остат</w:t>
      </w:r>
      <w:r w:rsidR="00042AAF" w:rsidRPr="00D706DD">
        <w:rPr>
          <w:rFonts w:ascii="Times New Roman" w:eastAsia="Times New Roman" w:hAnsi="Times New Roman" w:cs="Times New Roman"/>
          <w:color w:val="444444"/>
          <w:lang w:eastAsia="ru-RU"/>
        </w:rPr>
        <w:t>о</w:t>
      </w:r>
      <w:r w:rsidR="00182197" w:rsidRPr="00F440DE">
        <w:rPr>
          <w:rFonts w:ascii="Times New Roman" w:eastAsia="Times New Roman" w:hAnsi="Times New Roman" w:cs="Times New Roman"/>
          <w:color w:val="444444"/>
          <w:lang w:eastAsia="ru-RU"/>
        </w:rPr>
        <w:t>к ЭДС Клиента.</w:t>
      </w:r>
    </w:p>
    <w:p w14:paraId="2D865684" w14:textId="1067E79F" w:rsidR="00C51D60" w:rsidRPr="00F440DE" w:rsidRDefault="00C51D60" w:rsidP="00F440DE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15B2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– </w:t>
      </w:r>
      <w:r w:rsidR="00CD62D7" w:rsidRPr="002615B2">
        <w:rPr>
          <w:rFonts w:ascii="Times New Roman" w:eastAsia="Times New Roman" w:hAnsi="Times New Roman" w:cs="Times New Roman"/>
          <w:bCs/>
          <w:lang w:eastAsia="ru-RU"/>
        </w:rPr>
        <w:t>автоматизированная С</w:t>
      </w:r>
      <w:r w:rsidRPr="00F440DE">
        <w:rPr>
          <w:rFonts w:ascii="Times New Roman" w:eastAsia="Times New Roman" w:hAnsi="Times New Roman" w:cs="Times New Roman"/>
          <w:bCs/>
          <w:lang w:eastAsia="ru-RU"/>
        </w:rPr>
        <w:t xml:space="preserve">истема Технолога, обеспечивающая </w:t>
      </w:r>
      <w:r w:rsidR="001D1750" w:rsidRPr="002615B2">
        <w:rPr>
          <w:rFonts w:ascii="Times New Roman" w:eastAsia="Times New Roman" w:hAnsi="Times New Roman" w:cs="Times New Roman"/>
          <w:bCs/>
          <w:lang w:eastAsia="ru-RU"/>
        </w:rPr>
        <w:t>Клиенту (Плательщику)</w:t>
      </w:r>
      <w:r w:rsidRPr="00F440DE">
        <w:rPr>
          <w:rFonts w:ascii="Times New Roman" w:eastAsia="Times New Roman" w:hAnsi="Times New Roman" w:cs="Times New Roman"/>
          <w:bCs/>
          <w:lang w:eastAsia="ru-RU"/>
        </w:rPr>
        <w:t xml:space="preserve"> возможность (при условии успешного прохождения </w:t>
      </w:r>
      <w:r w:rsidR="003A0765" w:rsidRPr="002615B2">
        <w:rPr>
          <w:rFonts w:ascii="Times New Roman" w:eastAsia="Times New Roman" w:hAnsi="Times New Roman" w:cs="Times New Roman"/>
          <w:bCs/>
          <w:lang w:eastAsia="ru-RU"/>
        </w:rPr>
        <w:t xml:space="preserve">Клиентом (Плательщиком) </w:t>
      </w:r>
      <w:r w:rsidRPr="00F440DE">
        <w:rPr>
          <w:rFonts w:ascii="Times New Roman" w:eastAsia="Times New Roman" w:hAnsi="Times New Roman" w:cs="Times New Roman"/>
          <w:bCs/>
          <w:lang w:eastAsia="ru-RU"/>
        </w:rPr>
        <w:t xml:space="preserve">процедуры Аутентификации) дистанционно пользоваться услугами, предоставляемыми в рамках Сервиса, через интерфейс Сайта Технолога и/или Платежное приложение на условиях, предусмотренных Офертой. Технолог предоставляет </w:t>
      </w:r>
      <w:r w:rsidR="001D1750" w:rsidRPr="00F440DE">
        <w:rPr>
          <w:rFonts w:ascii="Times New Roman" w:eastAsia="Times New Roman" w:hAnsi="Times New Roman" w:cs="Times New Roman"/>
          <w:bCs/>
          <w:lang w:eastAsia="ru-RU"/>
        </w:rPr>
        <w:t xml:space="preserve">Клиенту (Плательщику) </w:t>
      </w:r>
      <w:r w:rsidRPr="00F440DE">
        <w:rPr>
          <w:rFonts w:ascii="Times New Roman" w:eastAsia="Times New Roman" w:hAnsi="Times New Roman" w:cs="Times New Roman"/>
          <w:bCs/>
          <w:lang w:eastAsia="ru-RU"/>
        </w:rPr>
        <w:t xml:space="preserve">Приложение на основании заключенного между ними самостоятельного договора, стороной которого НКО не является, и несёт полную ответственность за его функционирование, доступность, исправность. </w:t>
      </w:r>
    </w:p>
    <w:p w14:paraId="67044A47" w14:textId="2E034BEE" w:rsidR="001C4156" w:rsidRPr="00F440DE" w:rsidRDefault="001C4156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4156">
        <w:rPr>
          <w:rFonts w:ascii="Times New Roman" w:eastAsia="Times New Roman" w:hAnsi="Times New Roman" w:cs="Times New Roman"/>
          <w:b/>
          <w:bCs/>
          <w:lang w:eastAsia="ru-RU"/>
        </w:rPr>
        <w:t xml:space="preserve">PIN-код – </w:t>
      </w:r>
      <w:r w:rsidRPr="00F440DE">
        <w:rPr>
          <w:rFonts w:ascii="Times New Roman" w:eastAsia="Times New Roman" w:hAnsi="Times New Roman" w:cs="Times New Roman"/>
          <w:bCs/>
          <w:lang w:eastAsia="ru-RU"/>
        </w:rPr>
        <w:t xml:space="preserve">уникальная последовательность цифр, формируемая </w:t>
      </w:r>
      <w:r w:rsidR="003A0765">
        <w:rPr>
          <w:rFonts w:ascii="Times New Roman" w:eastAsia="Times New Roman" w:hAnsi="Times New Roman" w:cs="Times New Roman"/>
          <w:bCs/>
          <w:lang w:eastAsia="ru-RU"/>
        </w:rPr>
        <w:t>Клиентом (</w:t>
      </w:r>
      <w:r w:rsidR="00F440DE">
        <w:rPr>
          <w:rFonts w:ascii="Times New Roman" w:eastAsia="Times New Roman" w:hAnsi="Times New Roman" w:cs="Times New Roman"/>
          <w:bCs/>
          <w:lang w:eastAsia="ru-RU"/>
        </w:rPr>
        <w:t xml:space="preserve">Плательщиком) </w:t>
      </w:r>
      <w:r w:rsidR="00F440DE" w:rsidRPr="00F440DE">
        <w:rPr>
          <w:rFonts w:ascii="Times New Roman" w:eastAsia="Times New Roman" w:hAnsi="Times New Roman" w:cs="Times New Roman"/>
          <w:bCs/>
          <w:lang w:eastAsia="ru-RU"/>
        </w:rPr>
        <w:t>самостоятельно</w:t>
      </w:r>
      <w:r w:rsidRPr="00F440DE">
        <w:rPr>
          <w:rFonts w:ascii="Times New Roman" w:eastAsia="Times New Roman" w:hAnsi="Times New Roman" w:cs="Times New Roman"/>
          <w:bCs/>
          <w:lang w:eastAsia="ru-RU"/>
        </w:rPr>
        <w:t xml:space="preserve"> в качестве дополнительного фактора Аутентификации при получении доступа к Сервису посредством Платежного приложения.</w:t>
      </w:r>
    </w:p>
    <w:p w14:paraId="476B19E1" w14:textId="324DFDC5" w:rsidR="000A2757" w:rsidRPr="003458C8" w:rsidRDefault="000A2757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b/>
          <w:bCs/>
          <w:lang w:eastAsia="ru-RU"/>
        </w:rPr>
        <w:t>Перевод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 - операция по безналичному расчету в форме перевода Электронных денежных средств, осуществляемая </w:t>
      </w:r>
      <w:r w:rsidR="00B9526F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в пользу Получателя на основании Распоряжения </w:t>
      </w:r>
      <w:r w:rsidR="00B7303A" w:rsidRPr="003458C8">
        <w:rPr>
          <w:rFonts w:ascii="Times New Roman" w:eastAsia="Times New Roman" w:hAnsi="Times New Roman" w:cs="Times New Roman"/>
          <w:lang w:eastAsia="ru-RU"/>
        </w:rPr>
        <w:t>Клиента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Плательщика</w:t>
      </w:r>
      <w:r w:rsidR="00B7303A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, составленного, удостоверенного и передаваемого с использованием </w:t>
      </w:r>
      <w:r w:rsidR="00F440DE" w:rsidRPr="003458C8">
        <w:rPr>
          <w:rFonts w:ascii="Times New Roman" w:eastAsia="Times New Roman" w:hAnsi="Times New Roman" w:cs="Times New Roman"/>
          <w:lang w:eastAsia="ru-RU"/>
        </w:rPr>
        <w:t>Сервиса.</w:t>
      </w:r>
    </w:p>
    <w:p w14:paraId="72CCB15D" w14:textId="381C790D" w:rsidR="000A2757" w:rsidRDefault="00EB10D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b/>
          <w:bCs/>
          <w:lang w:eastAsia="ru-RU"/>
        </w:rPr>
        <w:t>Остаток ЭДС</w:t>
      </w:r>
      <w:r w:rsidR="000A2757" w:rsidRPr="003458C8">
        <w:rPr>
          <w:rFonts w:ascii="Times New Roman" w:eastAsia="Times New Roman" w:hAnsi="Times New Roman" w:cs="Times New Roman"/>
          <w:lang w:eastAsia="ru-RU"/>
        </w:rPr>
        <w:t> </w:t>
      </w:r>
      <w:r w:rsidRPr="003458C8">
        <w:rPr>
          <w:rFonts w:ascii="Times New Roman" w:eastAsia="Times New Roman" w:hAnsi="Times New Roman" w:cs="Times New Roman"/>
          <w:lang w:eastAsia="ru-RU"/>
        </w:rPr>
        <w:t>–</w:t>
      </w:r>
      <w:r w:rsidR="000A2757" w:rsidRPr="003458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75AB" w:rsidRPr="003458C8">
        <w:rPr>
          <w:rFonts w:ascii="Times New Roman" w:eastAsia="Times New Roman" w:hAnsi="Times New Roman" w:cs="Times New Roman"/>
          <w:lang w:eastAsia="ru-RU"/>
        </w:rPr>
        <w:t xml:space="preserve">электронные 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денежные средства </w:t>
      </w:r>
      <w:r w:rsidR="00B7303A" w:rsidRPr="003458C8">
        <w:rPr>
          <w:rFonts w:ascii="Times New Roman" w:eastAsia="Times New Roman" w:hAnsi="Times New Roman" w:cs="Times New Roman"/>
          <w:lang w:eastAsia="ru-RU"/>
        </w:rPr>
        <w:t>Клиента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Плательщика</w:t>
      </w:r>
      <w:r w:rsidR="00B7303A" w:rsidRPr="003458C8">
        <w:rPr>
          <w:rFonts w:ascii="Times New Roman" w:eastAsia="Times New Roman" w:hAnsi="Times New Roman" w:cs="Times New Roman"/>
          <w:lang w:eastAsia="ru-RU"/>
        </w:rPr>
        <w:t>)</w:t>
      </w:r>
      <w:r w:rsidR="00BC75AB" w:rsidRPr="003458C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458C8">
        <w:rPr>
          <w:rFonts w:ascii="Times New Roman" w:eastAsia="Times New Roman" w:hAnsi="Times New Roman" w:cs="Times New Roman"/>
          <w:lang w:eastAsia="ru-RU"/>
        </w:rPr>
        <w:t>учитываемые НКО</w:t>
      </w:r>
      <w:r w:rsidR="00BC75AB" w:rsidRPr="003458C8">
        <w:t xml:space="preserve"> </w:t>
      </w:r>
      <w:r w:rsidR="00BC75AB" w:rsidRPr="003458C8">
        <w:rPr>
          <w:rFonts w:ascii="Times New Roman" w:eastAsia="Times New Roman" w:hAnsi="Times New Roman" w:cs="Times New Roman"/>
          <w:lang w:eastAsia="ru-RU"/>
        </w:rPr>
        <w:t>на Счете учета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, путем формирования записи, отражающей размер обязательств НКО перед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Клиентом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в сумме предоставленных денежных средств</w:t>
      </w:r>
      <w:r w:rsidR="002A434D" w:rsidRPr="003458C8">
        <w:rPr>
          <w:rFonts w:ascii="Times New Roman" w:eastAsia="Times New Roman" w:hAnsi="Times New Roman" w:cs="Times New Roman"/>
          <w:lang w:eastAsia="ru-RU"/>
        </w:rPr>
        <w:t>,</w:t>
      </w:r>
      <w:r w:rsidR="000A2757" w:rsidRPr="003458C8">
        <w:rPr>
          <w:rFonts w:ascii="Times New Roman" w:eastAsia="Times New Roman" w:hAnsi="Times New Roman" w:cs="Times New Roman"/>
          <w:lang w:eastAsia="ru-RU"/>
        </w:rPr>
        <w:t xml:space="preserve"> в пределах</w:t>
      </w:r>
      <w:r w:rsidR="000A2757" w:rsidRPr="002F1E1D">
        <w:rPr>
          <w:rFonts w:ascii="Times New Roman" w:eastAsia="Times New Roman" w:hAnsi="Times New Roman" w:cs="Times New Roman"/>
          <w:lang w:eastAsia="ru-RU"/>
        </w:rPr>
        <w:t xml:space="preserve"> которого </w:t>
      </w:r>
      <w:r w:rsidR="00E83C0C">
        <w:rPr>
          <w:rFonts w:ascii="Times New Roman" w:eastAsia="Times New Roman" w:hAnsi="Times New Roman" w:cs="Times New Roman"/>
          <w:lang w:eastAsia="ru-RU"/>
        </w:rPr>
        <w:t>Клиент (</w:t>
      </w:r>
      <w:r w:rsidR="000A2757"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E83C0C">
        <w:rPr>
          <w:rFonts w:ascii="Times New Roman" w:eastAsia="Times New Roman" w:hAnsi="Times New Roman" w:cs="Times New Roman"/>
          <w:lang w:eastAsia="ru-RU"/>
        </w:rPr>
        <w:t>)</w:t>
      </w:r>
      <w:r w:rsidR="000A2757" w:rsidRPr="002F1E1D">
        <w:rPr>
          <w:rFonts w:ascii="Times New Roman" w:eastAsia="Times New Roman" w:hAnsi="Times New Roman" w:cs="Times New Roman"/>
          <w:lang w:eastAsia="ru-RU"/>
        </w:rPr>
        <w:t xml:space="preserve"> вправе совершать Операции.</w:t>
      </w:r>
    </w:p>
    <w:p w14:paraId="0C3B3CB9" w14:textId="2B7AFD77" w:rsidR="003717B4" w:rsidRDefault="00E83C0C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Клиент (</w:t>
      </w:r>
      <w:r w:rsidR="003717B4" w:rsidRPr="00F440DE">
        <w:rPr>
          <w:rFonts w:ascii="Times New Roman" w:eastAsia="Times New Roman" w:hAnsi="Times New Roman" w:cs="Times New Roman"/>
          <w:b/>
          <w:lang w:eastAsia="ru-RU"/>
        </w:rPr>
        <w:t>Плательщик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  <w:r w:rsidR="002321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2F0A" w:rsidRPr="006F0B6F">
        <w:rPr>
          <w:rFonts w:ascii="Times New Roman" w:eastAsia="Times New Roman" w:hAnsi="Times New Roman" w:cs="Times New Roman"/>
          <w:lang w:eastAsia="ru-RU"/>
        </w:rPr>
        <w:t>–</w:t>
      </w:r>
      <w:r w:rsidR="00632F0A" w:rsidRPr="00215D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0116" w:rsidRPr="00750116">
        <w:rPr>
          <w:rFonts w:ascii="Times New Roman" w:eastAsia="Times New Roman" w:hAnsi="Times New Roman" w:cs="Times New Roman"/>
          <w:lang w:eastAsia="ru-RU"/>
        </w:rPr>
        <w:t>гражданин РФ,</w:t>
      </w:r>
      <w:r w:rsidR="006B24EE" w:rsidRPr="006B24EE">
        <w:t xml:space="preserve"> </w:t>
      </w:r>
      <w:r w:rsidR="006B24EE" w:rsidRPr="006B24EE">
        <w:rPr>
          <w:rFonts w:ascii="Times New Roman" w:eastAsia="Times New Roman" w:hAnsi="Times New Roman" w:cs="Times New Roman"/>
          <w:lang w:eastAsia="ru-RU"/>
        </w:rPr>
        <w:t xml:space="preserve">достигший 18 летнего возраста, </w:t>
      </w:r>
      <w:r w:rsidR="00750116" w:rsidRPr="00750116">
        <w:rPr>
          <w:rFonts w:ascii="Times New Roman" w:eastAsia="Times New Roman" w:hAnsi="Times New Roman" w:cs="Times New Roman"/>
          <w:lang w:eastAsia="ru-RU"/>
        </w:rPr>
        <w:t xml:space="preserve">обладающий надлежащей дееспособностью в соответствии с законодательством РФ, </w:t>
      </w:r>
      <w:r w:rsidR="006B24EE">
        <w:rPr>
          <w:rFonts w:ascii="Times New Roman" w:eastAsia="Times New Roman" w:hAnsi="Times New Roman" w:cs="Times New Roman"/>
          <w:lang w:eastAsia="ru-RU"/>
        </w:rPr>
        <w:t>заключивший Договор (</w:t>
      </w:r>
      <w:r w:rsidR="006B24EE" w:rsidRPr="006B24EE">
        <w:rPr>
          <w:rFonts w:ascii="Times New Roman" w:eastAsia="Times New Roman" w:hAnsi="Times New Roman" w:cs="Times New Roman"/>
          <w:lang w:eastAsia="ru-RU"/>
        </w:rPr>
        <w:t>акцепт Оферты</w:t>
      </w:r>
      <w:r w:rsidR="006B24E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B24EE" w:rsidRPr="006B24EE">
        <w:rPr>
          <w:rFonts w:ascii="Times New Roman" w:eastAsia="Times New Roman" w:hAnsi="Times New Roman" w:cs="Times New Roman"/>
          <w:lang w:eastAsia="ru-RU"/>
        </w:rPr>
        <w:t>в соответствии с его усло</w:t>
      </w:r>
      <w:r w:rsidR="006B24EE">
        <w:rPr>
          <w:rFonts w:ascii="Times New Roman" w:eastAsia="Times New Roman" w:hAnsi="Times New Roman" w:cs="Times New Roman"/>
          <w:lang w:eastAsia="ru-RU"/>
        </w:rPr>
        <w:t xml:space="preserve">виями, а также со ст. 438 ГК РФ </w:t>
      </w:r>
      <w:r w:rsidR="00750116" w:rsidRPr="00750116">
        <w:rPr>
          <w:rFonts w:ascii="Times New Roman" w:eastAsia="Times New Roman" w:hAnsi="Times New Roman" w:cs="Times New Roman"/>
          <w:lang w:eastAsia="ru-RU"/>
        </w:rPr>
        <w:t xml:space="preserve">и использующее Сервис в целях получения </w:t>
      </w:r>
      <w:r w:rsidR="00F440DE" w:rsidRPr="00750116">
        <w:rPr>
          <w:rFonts w:ascii="Times New Roman" w:eastAsia="Times New Roman" w:hAnsi="Times New Roman" w:cs="Times New Roman"/>
          <w:lang w:eastAsia="ru-RU"/>
        </w:rPr>
        <w:t>услуг</w:t>
      </w:r>
      <w:r w:rsidR="00F440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0DE" w:rsidRPr="00750116">
        <w:rPr>
          <w:rFonts w:ascii="Times New Roman" w:eastAsia="Times New Roman" w:hAnsi="Times New Roman" w:cs="Times New Roman"/>
          <w:lang w:eastAsia="ru-RU"/>
        </w:rPr>
        <w:t>в</w:t>
      </w:r>
      <w:r w:rsidR="00750116" w:rsidRPr="00750116">
        <w:rPr>
          <w:rFonts w:ascii="Times New Roman" w:eastAsia="Times New Roman" w:hAnsi="Times New Roman" w:cs="Times New Roman"/>
          <w:lang w:eastAsia="ru-RU"/>
        </w:rPr>
        <w:t xml:space="preserve"> порядке и на у</w:t>
      </w:r>
      <w:r w:rsidR="00750116">
        <w:rPr>
          <w:rFonts w:ascii="Times New Roman" w:eastAsia="Times New Roman" w:hAnsi="Times New Roman" w:cs="Times New Roman"/>
          <w:lang w:eastAsia="ru-RU"/>
        </w:rPr>
        <w:t>словиях, установленных в Оферте</w:t>
      </w:r>
      <w:r w:rsidR="008B2635">
        <w:rPr>
          <w:rFonts w:ascii="Times New Roman" w:eastAsia="Times New Roman" w:hAnsi="Times New Roman" w:cs="Times New Roman"/>
          <w:lang w:eastAsia="ru-RU"/>
        </w:rPr>
        <w:t>,</w:t>
      </w:r>
    </w:p>
    <w:p w14:paraId="56DC88A8" w14:textId="65308FF2" w:rsidR="003717B4" w:rsidRDefault="003717B4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lastRenderedPageBreak/>
        <w:t>Получатель</w:t>
      </w:r>
      <w:r w:rsidR="003C4F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2F0A">
        <w:rPr>
          <w:rFonts w:ascii="Times New Roman" w:eastAsia="Times New Roman" w:hAnsi="Times New Roman" w:cs="Times New Roman"/>
          <w:lang w:eastAsia="ru-RU"/>
        </w:rPr>
        <w:t>–</w:t>
      </w:r>
      <w:r w:rsidR="003C4F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6E9" w:rsidRPr="006216E9">
        <w:rPr>
          <w:rFonts w:ascii="Times New Roman" w:eastAsia="Times New Roman" w:hAnsi="Times New Roman" w:cs="Times New Roman"/>
          <w:lang w:eastAsia="ru-RU"/>
        </w:rPr>
        <w:t xml:space="preserve">юридическое лицо, индивидуальный предприниматель и/или физическое лицо, в пользу которых </w:t>
      </w:r>
      <w:r w:rsidR="001D1750">
        <w:rPr>
          <w:rFonts w:ascii="Times New Roman" w:eastAsia="Times New Roman" w:hAnsi="Times New Roman" w:cs="Times New Roman"/>
          <w:lang w:eastAsia="ru-RU"/>
        </w:rPr>
        <w:t>Клиент (Плательщик)</w:t>
      </w:r>
      <w:r w:rsidR="006216E9" w:rsidRPr="006216E9">
        <w:rPr>
          <w:rFonts w:ascii="Times New Roman" w:eastAsia="Times New Roman" w:hAnsi="Times New Roman" w:cs="Times New Roman"/>
          <w:lang w:eastAsia="ru-RU"/>
        </w:rPr>
        <w:t xml:space="preserve">осуществляет расчеты с использованием </w:t>
      </w:r>
      <w:r w:rsidR="00A76350">
        <w:rPr>
          <w:rFonts w:ascii="Times New Roman" w:eastAsia="Times New Roman" w:hAnsi="Times New Roman" w:cs="Times New Roman"/>
          <w:lang w:eastAsia="ru-RU"/>
        </w:rPr>
        <w:t xml:space="preserve">электронных </w:t>
      </w:r>
      <w:r w:rsidR="006216E9" w:rsidRPr="006216E9">
        <w:rPr>
          <w:rFonts w:ascii="Times New Roman" w:eastAsia="Times New Roman" w:hAnsi="Times New Roman" w:cs="Times New Roman"/>
          <w:lang w:eastAsia="ru-RU"/>
        </w:rPr>
        <w:t xml:space="preserve">денежных средств, учитываемых НКО на Счете </w:t>
      </w:r>
      <w:r w:rsidR="00F440DE" w:rsidRPr="006216E9">
        <w:rPr>
          <w:rFonts w:ascii="Times New Roman" w:eastAsia="Times New Roman" w:hAnsi="Times New Roman" w:cs="Times New Roman"/>
          <w:lang w:eastAsia="ru-RU"/>
        </w:rPr>
        <w:t>учета</w:t>
      </w:r>
      <w:r w:rsidR="00F440DE">
        <w:rPr>
          <w:rFonts w:ascii="Times New Roman" w:eastAsia="Times New Roman" w:hAnsi="Times New Roman" w:cs="Times New Roman"/>
          <w:lang w:eastAsia="ru-RU"/>
        </w:rPr>
        <w:t>.</w:t>
      </w:r>
      <w:r w:rsidR="006B24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A3AB33" w14:textId="2501477E" w:rsidR="00042AAF" w:rsidRPr="003458C8" w:rsidRDefault="00042AA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440DE">
        <w:rPr>
          <w:rFonts w:ascii="Times New Roman" w:eastAsia="Times New Roman" w:hAnsi="Times New Roman" w:cs="Times New Roman"/>
          <w:b/>
          <w:lang w:eastAsia="ru-RU"/>
        </w:rPr>
        <w:t>Пользовательское устройство</w:t>
      </w:r>
      <w:r w:rsidRPr="00042AAF">
        <w:rPr>
          <w:rFonts w:ascii="Times New Roman" w:eastAsia="Times New Roman" w:hAnsi="Times New Roman" w:cs="Times New Roman"/>
          <w:lang w:eastAsia="ru-RU"/>
        </w:rPr>
        <w:t xml:space="preserve"> - находящееся в законном владении </w:t>
      </w:r>
      <w:r w:rsidR="001D1750">
        <w:rPr>
          <w:rFonts w:ascii="Times New Roman" w:eastAsia="Times New Roman" w:hAnsi="Times New Roman" w:cs="Times New Roman"/>
          <w:lang w:eastAsia="ru-RU"/>
        </w:rPr>
        <w:t>Клиента (Плательщика)</w:t>
      </w:r>
      <w:r w:rsidRPr="00042AAF">
        <w:rPr>
          <w:rFonts w:ascii="Times New Roman" w:eastAsia="Times New Roman" w:hAnsi="Times New Roman" w:cs="Times New Roman"/>
          <w:lang w:eastAsia="ru-RU"/>
        </w:rPr>
        <w:t xml:space="preserve">пользовательское (оконечное) оборудование (включая мобильный телефон, смартфон, планшетный компьютер), обеспечивающее </w:t>
      </w:r>
      <w:r w:rsidR="001D1750">
        <w:rPr>
          <w:rFonts w:ascii="Times New Roman" w:eastAsia="Times New Roman" w:hAnsi="Times New Roman" w:cs="Times New Roman"/>
          <w:lang w:eastAsia="ru-RU"/>
        </w:rPr>
        <w:t>Клиенту (</w:t>
      </w:r>
      <w:r w:rsidR="00F440DE">
        <w:rPr>
          <w:rFonts w:ascii="Times New Roman" w:eastAsia="Times New Roman" w:hAnsi="Times New Roman" w:cs="Times New Roman"/>
          <w:lang w:eastAsia="ru-RU"/>
        </w:rPr>
        <w:t xml:space="preserve">Плательщику) </w:t>
      </w:r>
      <w:r w:rsidR="00F440DE" w:rsidRPr="00042AAF">
        <w:rPr>
          <w:rFonts w:ascii="Times New Roman" w:eastAsia="Times New Roman" w:hAnsi="Times New Roman" w:cs="Times New Roman"/>
          <w:lang w:eastAsia="ru-RU"/>
        </w:rPr>
        <w:t>доступ</w:t>
      </w:r>
      <w:r w:rsidRPr="00042AAF">
        <w:rPr>
          <w:rFonts w:ascii="Times New Roman" w:eastAsia="Times New Roman" w:hAnsi="Times New Roman" w:cs="Times New Roman"/>
          <w:lang w:eastAsia="ru-RU"/>
        </w:rPr>
        <w:t xml:space="preserve"> к Сервису, в том числе, посредством подключения данного </w:t>
      </w:r>
      <w:r w:rsidRPr="003458C8">
        <w:rPr>
          <w:rFonts w:ascii="Times New Roman" w:eastAsia="Times New Roman" w:hAnsi="Times New Roman" w:cs="Times New Roman"/>
          <w:lang w:eastAsia="ru-RU"/>
        </w:rPr>
        <w:t>оборудования к сети связи оператора сотовой связи.</w:t>
      </w:r>
    </w:p>
    <w:p w14:paraId="237B1D83" w14:textId="74F9A351" w:rsidR="00EF788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Упрощенная идентификация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 - осуществляемая в случаях, установленных Федеральным законом от 07.08.2001 №115-ФЗ «О противодействии легализации (отмыванию) доходов, полученных преступным путем, и финансированию терроризма», совокупность мероприятий по установлению в отношении </w:t>
      </w:r>
      <w:r w:rsidR="00E83C0C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E83C0C">
        <w:rPr>
          <w:rFonts w:ascii="Times New Roman" w:eastAsia="Times New Roman" w:hAnsi="Times New Roman" w:cs="Times New Roman"/>
          <w:lang w:eastAsia="ru-RU"/>
        </w:rPr>
        <w:t>)</w:t>
      </w:r>
      <w:r w:rsidR="00EF788F">
        <w:rPr>
          <w:rFonts w:ascii="Times New Roman" w:eastAsia="Times New Roman" w:hAnsi="Times New Roman" w:cs="Times New Roman"/>
          <w:lang w:eastAsia="ru-RU"/>
        </w:rPr>
        <w:t>:</w:t>
      </w:r>
    </w:p>
    <w:p w14:paraId="45280208" w14:textId="623A9999" w:rsidR="00EF788F" w:rsidRPr="00E63304" w:rsidRDefault="00EF788F" w:rsidP="00E63304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63304">
        <w:rPr>
          <w:rFonts w:ascii="Times New Roman" w:eastAsia="Times New Roman" w:hAnsi="Times New Roman" w:cs="Times New Roman"/>
          <w:lang w:eastAsia="ru-RU"/>
        </w:rPr>
        <w:t xml:space="preserve">При проведении упрощенной идентификации посредством личного представления 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Клиентом (Плательщиком) </w:t>
      </w:r>
      <w:r w:rsidRPr="00E63304">
        <w:rPr>
          <w:rFonts w:ascii="Times New Roman" w:eastAsia="Times New Roman" w:hAnsi="Times New Roman" w:cs="Times New Roman"/>
          <w:lang w:eastAsia="ru-RU"/>
        </w:rPr>
        <w:t>- физическим лицом оригиналов документов и (или) надлежащим образом заверенных копий документов</w:t>
      </w:r>
      <w:r w:rsidR="00E252A5">
        <w:rPr>
          <w:rFonts w:ascii="Times New Roman" w:eastAsia="Times New Roman" w:hAnsi="Times New Roman" w:cs="Times New Roman"/>
          <w:lang w:eastAsia="ru-RU"/>
        </w:rPr>
        <w:t>:</w:t>
      </w:r>
    </w:p>
    <w:p w14:paraId="2AE2C5C6" w14:textId="65BBE8DB" w:rsidR="00EF788F" w:rsidRPr="00E63304" w:rsidRDefault="00E252A5" w:rsidP="00E63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F788F" w:rsidRPr="00E63304">
        <w:rPr>
          <w:rFonts w:ascii="Times New Roman" w:eastAsia="Times New Roman" w:hAnsi="Times New Roman" w:cs="Times New Roman"/>
          <w:lang w:eastAsia="ru-RU"/>
        </w:rPr>
        <w:t>фамили</w:t>
      </w:r>
      <w:r w:rsidR="006E6C49">
        <w:rPr>
          <w:rFonts w:ascii="Times New Roman" w:eastAsia="Times New Roman" w:hAnsi="Times New Roman" w:cs="Times New Roman"/>
          <w:lang w:eastAsia="ru-RU"/>
        </w:rPr>
        <w:t>и</w:t>
      </w:r>
      <w:r w:rsidR="00EF788F" w:rsidRPr="00E63304">
        <w:rPr>
          <w:rFonts w:ascii="Times New Roman" w:eastAsia="Times New Roman" w:hAnsi="Times New Roman" w:cs="Times New Roman"/>
          <w:lang w:eastAsia="ru-RU"/>
        </w:rPr>
        <w:t>, им</w:t>
      </w:r>
      <w:r w:rsidR="006E6C49">
        <w:rPr>
          <w:rFonts w:ascii="Times New Roman" w:eastAsia="Times New Roman" w:hAnsi="Times New Roman" w:cs="Times New Roman"/>
          <w:lang w:eastAsia="ru-RU"/>
        </w:rPr>
        <w:t>ени</w:t>
      </w:r>
      <w:r w:rsidR="00EF788F" w:rsidRPr="00E63304">
        <w:rPr>
          <w:rFonts w:ascii="Times New Roman" w:eastAsia="Times New Roman" w:hAnsi="Times New Roman" w:cs="Times New Roman"/>
          <w:lang w:eastAsia="ru-RU"/>
        </w:rPr>
        <w:t>, отчеств</w:t>
      </w:r>
      <w:r w:rsidR="006E6C49">
        <w:rPr>
          <w:rFonts w:ascii="Times New Roman" w:eastAsia="Times New Roman" w:hAnsi="Times New Roman" w:cs="Times New Roman"/>
          <w:lang w:eastAsia="ru-RU"/>
        </w:rPr>
        <w:t>а</w:t>
      </w:r>
      <w:r w:rsidR="00EF788F" w:rsidRPr="00E63304">
        <w:rPr>
          <w:rFonts w:ascii="Times New Roman" w:eastAsia="Times New Roman" w:hAnsi="Times New Roman" w:cs="Times New Roman"/>
          <w:lang w:eastAsia="ru-RU"/>
        </w:rPr>
        <w:t xml:space="preserve"> (если иное не вытекает из з</w:t>
      </w:r>
      <w:r>
        <w:rPr>
          <w:rFonts w:ascii="Times New Roman" w:eastAsia="Times New Roman" w:hAnsi="Times New Roman" w:cs="Times New Roman"/>
          <w:lang w:eastAsia="ru-RU"/>
        </w:rPr>
        <w:t>акона или национального обычая);</w:t>
      </w:r>
    </w:p>
    <w:p w14:paraId="5F0F1A72" w14:textId="74E1065A" w:rsidR="00E252A5" w:rsidRDefault="00E252A5" w:rsidP="00E63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F788F" w:rsidRPr="00E63304">
        <w:rPr>
          <w:rFonts w:ascii="Times New Roman" w:eastAsia="Times New Roman" w:hAnsi="Times New Roman" w:cs="Times New Roman"/>
          <w:lang w:eastAsia="ru-RU"/>
        </w:rPr>
        <w:t>сери</w:t>
      </w:r>
      <w:r w:rsidR="006E6C49">
        <w:rPr>
          <w:rFonts w:ascii="Times New Roman" w:eastAsia="Times New Roman" w:hAnsi="Times New Roman" w:cs="Times New Roman"/>
          <w:lang w:eastAsia="ru-RU"/>
        </w:rPr>
        <w:t>и</w:t>
      </w:r>
      <w:r w:rsidR="00EF788F" w:rsidRPr="00E63304">
        <w:rPr>
          <w:rFonts w:ascii="Times New Roman" w:eastAsia="Times New Roman" w:hAnsi="Times New Roman" w:cs="Times New Roman"/>
          <w:lang w:eastAsia="ru-RU"/>
        </w:rPr>
        <w:t xml:space="preserve"> и номер</w:t>
      </w:r>
      <w:r w:rsidR="006E6C49">
        <w:rPr>
          <w:rFonts w:ascii="Times New Roman" w:eastAsia="Times New Roman" w:hAnsi="Times New Roman" w:cs="Times New Roman"/>
          <w:lang w:eastAsia="ru-RU"/>
        </w:rPr>
        <w:t>а</w:t>
      </w:r>
      <w:r w:rsidR="00EF788F" w:rsidRPr="00E63304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личность.</w:t>
      </w:r>
    </w:p>
    <w:p w14:paraId="2EE30907" w14:textId="483E5E2E" w:rsidR="00E252A5" w:rsidRPr="00E63304" w:rsidRDefault="00E252A5" w:rsidP="00E63304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63304">
        <w:rPr>
          <w:rFonts w:ascii="Times New Roman" w:eastAsia="Times New Roman" w:hAnsi="Times New Roman" w:cs="Times New Roman"/>
          <w:lang w:eastAsia="ru-RU"/>
        </w:rPr>
        <w:t>При проведении упрощенной идентификации без личного присутствия клиента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56DE2FCD" w14:textId="0439CFD8" w:rsidR="00E252A5" w:rsidRPr="00E63304" w:rsidRDefault="00E252A5" w:rsidP="00E63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sz w:val="20"/>
          <w:szCs w:val="20"/>
        </w:rPr>
        <w:t>-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фамили</w:t>
      </w:r>
      <w:r w:rsidR="00BC75AB">
        <w:rPr>
          <w:rFonts w:ascii="Times New Roman" w:eastAsia="Times New Roman" w:hAnsi="Times New Roman" w:cs="Times New Roman"/>
          <w:lang w:eastAsia="ru-RU"/>
        </w:rPr>
        <w:t>и</w:t>
      </w:r>
      <w:r w:rsidRPr="00E63304">
        <w:rPr>
          <w:rFonts w:ascii="Times New Roman" w:eastAsia="Times New Roman" w:hAnsi="Times New Roman" w:cs="Times New Roman"/>
          <w:lang w:eastAsia="ru-RU"/>
        </w:rPr>
        <w:t>, им</w:t>
      </w:r>
      <w:r w:rsidR="00BC75AB">
        <w:rPr>
          <w:rFonts w:ascii="Times New Roman" w:eastAsia="Times New Roman" w:hAnsi="Times New Roman" w:cs="Times New Roman"/>
          <w:lang w:eastAsia="ru-RU"/>
        </w:rPr>
        <w:t>ени</w:t>
      </w:r>
      <w:r w:rsidRPr="00E63304">
        <w:rPr>
          <w:rFonts w:ascii="Times New Roman" w:eastAsia="Times New Roman" w:hAnsi="Times New Roman" w:cs="Times New Roman"/>
          <w:lang w:eastAsia="ru-RU"/>
        </w:rPr>
        <w:t>, отчеств</w:t>
      </w:r>
      <w:r w:rsidR="00BC75AB">
        <w:rPr>
          <w:rFonts w:ascii="Times New Roman" w:eastAsia="Times New Roman" w:hAnsi="Times New Roman" w:cs="Times New Roman"/>
          <w:lang w:eastAsia="ru-RU"/>
        </w:rPr>
        <w:t>а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(если иное не вытекает из з</w:t>
      </w:r>
      <w:r>
        <w:rPr>
          <w:rFonts w:ascii="Times New Roman" w:eastAsia="Times New Roman" w:hAnsi="Times New Roman" w:cs="Times New Roman"/>
          <w:lang w:eastAsia="ru-RU"/>
        </w:rPr>
        <w:t>акона или национального обычая);</w:t>
      </w:r>
    </w:p>
    <w:p w14:paraId="24DCB8A5" w14:textId="38E73117" w:rsidR="00E252A5" w:rsidRPr="00E63304" w:rsidRDefault="00E252A5" w:rsidP="00E63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сери</w:t>
      </w:r>
      <w:r w:rsidR="00BC75AB">
        <w:rPr>
          <w:rFonts w:ascii="Times New Roman" w:eastAsia="Times New Roman" w:hAnsi="Times New Roman" w:cs="Times New Roman"/>
          <w:lang w:eastAsia="ru-RU"/>
        </w:rPr>
        <w:t>и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и номер</w:t>
      </w:r>
      <w:r w:rsidR="00BC75AB">
        <w:rPr>
          <w:rFonts w:ascii="Times New Roman" w:eastAsia="Times New Roman" w:hAnsi="Times New Roman" w:cs="Times New Roman"/>
          <w:lang w:eastAsia="ru-RU"/>
        </w:rPr>
        <w:t>а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доку</w:t>
      </w:r>
      <w:r>
        <w:rPr>
          <w:rFonts w:ascii="Times New Roman" w:eastAsia="Times New Roman" w:hAnsi="Times New Roman" w:cs="Times New Roman"/>
          <w:lang w:eastAsia="ru-RU"/>
        </w:rPr>
        <w:t>мента, удостоверяющего личность;</w:t>
      </w:r>
    </w:p>
    <w:p w14:paraId="42A45E5E" w14:textId="44FABBDB" w:rsidR="00E252A5" w:rsidRPr="00E63304" w:rsidRDefault="00E252A5" w:rsidP="00E63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страхово</w:t>
      </w:r>
      <w:r w:rsidR="00BC75AB">
        <w:rPr>
          <w:rFonts w:ascii="Times New Roman" w:eastAsia="Times New Roman" w:hAnsi="Times New Roman" w:cs="Times New Roman"/>
          <w:lang w:eastAsia="ru-RU"/>
        </w:rPr>
        <w:t>го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="00BC75AB">
        <w:rPr>
          <w:rFonts w:ascii="Times New Roman" w:eastAsia="Times New Roman" w:hAnsi="Times New Roman" w:cs="Times New Roman"/>
          <w:lang w:eastAsia="ru-RU"/>
        </w:rPr>
        <w:t>а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</w:t>
      </w:r>
      <w:r w:rsidR="00BC75AB">
        <w:rPr>
          <w:rFonts w:ascii="Times New Roman" w:eastAsia="Times New Roman" w:hAnsi="Times New Roman" w:cs="Times New Roman"/>
          <w:lang w:eastAsia="ru-RU"/>
        </w:rPr>
        <w:t>ого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="00BC75AB">
        <w:rPr>
          <w:rFonts w:ascii="Times New Roman" w:eastAsia="Times New Roman" w:hAnsi="Times New Roman" w:cs="Times New Roman"/>
          <w:lang w:eastAsia="ru-RU"/>
        </w:rPr>
        <w:t>а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налогоплательщика, и (или) номер</w:t>
      </w:r>
      <w:r w:rsidR="00BC75AB">
        <w:rPr>
          <w:rFonts w:ascii="Times New Roman" w:eastAsia="Times New Roman" w:hAnsi="Times New Roman" w:cs="Times New Roman"/>
          <w:lang w:eastAsia="ru-RU"/>
        </w:rPr>
        <w:t>а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полиса обязательного медицинского с</w:t>
      </w:r>
      <w:r>
        <w:rPr>
          <w:rFonts w:ascii="Times New Roman" w:eastAsia="Times New Roman" w:hAnsi="Times New Roman" w:cs="Times New Roman"/>
          <w:lang w:eastAsia="ru-RU"/>
        </w:rPr>
        <w:t>трахования застрахованного лица;</w:t>
      </w:r>
    </w:p>
    <w:p w14:paraId="43862B7B" w14:textId="375A0502" w:rsidR="001F0E5F" w:rsidRPr="002F1E1D" w:rsidRDefault="00E252A5" w:rsidP="00E63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3304">
        <w:rPr>
          <w:rFonts w:ascii="Times New Roman" w:eastAsia="Times New Roman" w:hAnsi="Times New Roman" w:cs="Times New Roman"/>
          <w:lang w:eastAsia="ru-RU"/>
        </w:rPr>
        <w:t>абонентск</w:t>
      </w:r>
      <w:r w:rsidR="00BC75AB">
        <w:rPr>
          <w:rFonts w:ascii="Times New Roman" w:eastAsia="Times New Roman" w:hAnsi="Times New Roman" w:cs="Times New Roman"/>
          <w:lang w:eastAsia="ru-RU"/>
        </w:rPr>
        <w:t>ого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="00BC75AB">
        <w:rPr>
          <w:rFonts w:ascii="Times New Roman" w:eastAsia="Times New Roman" w:hAnsi="Times New Roman" w:cs="Times New Roman"/>
          <w:lang w:eastAsia="ru-RU"/>
        </w:rPr>
        <w:t>а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 Клиента, пользующегося услугами подвижной радиотелефонной связи.</w:t>
      </w:r>
    </w:p>
    <w:p w14:paraId="0D3EF96F" w14:textId="4D3FBD24" w:rsidR="001F0E5F" w:rsidRPr="002F1E1D" w:rsidRDefault="00CC3D5C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Технологический партнер/ </w:t>
      </w:r>
      <w:r w:rsidR="00CE19C1">
        <w:rPr>
          <w:rFonts w:ascii="Times New Roman" w:eastAsia="Times New Roman" w:hAnsi="Times New Roman" w:cs="Times New Roman"/>
          <w:b/>
          <w:bCs/>
          <w:lang w:eastAsia="ru-RU"/>
        </w:rPr>
        <w:t>Технолог (</w:t>
      </w:r>
      <w:r w:rsidR="001F0E5F" w:rsidRPr="002F1E1D">
        <w:rPr>
          <w:rFonts w:ascii="Times New Roman" w:eastAsia="Times New Roman" w:hAnsi="Times New Roman" w:cs="Times New Roman"/>
          <w:b/>
          <w:bCs/>
          <w:lang w:eastAsia="ru-RU"/>
        </w:rPr>
        <w:t>Процессор</w:t>
      </w:r>
      <w:r w:rsidR="00CE19C1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> - ООО «</w:t>
      </w:r>
      <w:r w:rsidR="00785C4C">
        <w:rPr>
          <w:rFonts w:ascii="Times New Roman" w:eastAsia="Times New Roman" w:hAnsi="Times New Roman" w:cs="Times New Roman"/>
          <w:lang w:eastAsia="ru-RU"/>
        </w:rPr>
        <w:t>Биллинговые системы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>»</w:t>
      </w:r>
      <w:r w:rsidR="00785C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="00785C4C">
        <w:rPr>
          <w:rFonts w:ascii="Times New Roman" w:eastAsia="Times New Roman" w:hAnsi="Times New Roman" w:cs="Times New Roman"/>
          <w:lang w:eastAsia="ru-RU"/>
        </w:rPr>
        <w:t>ИНН5903072855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C3D5C">
        <w:t xml:space="preserve"> </w:t>
      </w:r>
      <w:r w:rsidRPr="00CC3D5C">
        <w:rPr>
          <w:rFonts w:ascii="Times New Roman" w:eastAsia="Times New Roman" w:hAnsi="Times New Roman" w:cs="Times New Roman"/>
          <w:lang w:eastAsia="ru-RU"/>
        </w:rPr>
        <w:t xml:space="preserve">ОГРН 1065903037815, адрес местонахождения: Россия, Пермский край, 614990, г. Пермь, ул. Стахановская, д.54, литера Р, офис 400/5). 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- юридическое лицо, обеспечивающее на основании соответствующего договора с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информацион</w:t>
      </w:r>
      <w:r w:rsidR="00750116">
        <w:rPr>
          <w:rFonts w:ascii="Times New Roman" w:eastAsia="Times New Roman" w:hAnsi="Times New Roman" w:cs="Times New Roman"/>
          <w:lang w:eastAsia="ru-RU"/>
        </w:rPr>
        <w:t>ное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и технологическ</w:t>
      </w:r>
      <w:r w:rsidR="00750116">
        <w:rPr>
          <w:rFonts w:ascii="Times New Roman" w:eastAsia="Times New Roman" w:hAnsi="Times New Roman" w:cs="Times New Roman"/>
          <w:lang w:eastAsia="ru-RU"/>
        </w:rPr>
        <w:t>ое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6DE">
        <w:rPr>
          <w:rFonts w:ascii="Times New Roman" w:eastAsia="Times New Roman" w:hAnsi="Times New Roman" w:cs="Times New Roman"/>
          <w:lang w:eastAsia="ru-RU"/>
        </w:rPr>
        <w:t>взаимодействие /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поддержку </w:t>
      </w:r>
      <w:r w:rsidR="006C06DE" w:rsidRPr="006C06DE">
        <w:rPr>
          <w:rFonts w:ascii="Times New Roman" w:eastAsia="Times New Roman" w:hAnsi="Times New Roman" w:cs="Times New Roman"/>
          <w:lang w:eastAsia="ru-RU"/>
        </w:rPr>
        <w:t xml:space="preserve">между 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Клиентом (Плательщиком) </w:t>
      </w:r>
      <w:r w:rsidR="00CE19C1">
        <w:rPr>
          <w:rFonts w:ascii="Times New Roman" w:eastAsia="Times New Roman" w:hAnsi="Times New Roman" w:cs="Times New Roman"/>
          <w:lang w:eastAsia="ru-RU"/>
        </w:rPr>
        <w:t>и НКО, предоставляющее</w:t>
      </w:r>
      <w:r w:rsidR="006C06DE" w:rsidRPr="006C06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>
        <w:rPr>
          <w:rFonts w:ascii="Times New Roman" w:eastAsia="Times New Roman" w:hAnsi="Times New Roman" w:cs="Times New Roman"/>
          <w:lang w:eastAsia="ru-RU"/>
        </w:rPr>
        <w:t>Клиенту (Плательщику)</w:t>
      </w:r>
      <w:r w:rsidR="006C06DE" w:rsidRPr="006C06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4156" w:rsidRPr="001C4156">
        <w:rPr>
          <w:rFonts w:ascii="Times New Roman" w:eastAsia="Times New Roman" w:hAnsi="Times New Roman" w:cs="Times New Roman"/>
          <w:lang w:eastAsia="ru-RU"/>
        </w:rPr>
        <w:t>права на испо</w:t>
      </w:r>
      <w:r w:rsidR="001C4156">
        <w:rPr>
          <w:rFonts w:ascii="Times New Roman" w:eastAsia="Times New Roman" w:hAnsi="Times New Roman" w:cs="Times New Roman"/>
          <w:lang w:eastAsia="ru-RU"/>
        </w:rPr>
        <w:t>льзование Приложения и оказывающее</w:t>
      </w:r>
      <w:r w:rsidR="001C4156" w:rsidRPr="001C41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>
        <w:rPr>
          <w:rFonts w:ascii="Times New Roman" w:eastAsia="Times New Roman" w:hAnsi="Times New Roman" w:cs="Times New Roman"/>
          <w:lang w:eastAsia="ru-RU"/>
        </w:rPr>
        <w:t>Клиенту (Плательщику)</w:t>
      </w:r>
      <w:r w:rsidR="001C4156" w:rsidRPr="001C4156">
        <w:rPr>
          <w:rFonts w:ascii="Times New Roman" w:eastAsia="Times New Roman" w:hAnsi="Times New Roman" w:cs="Times New Roman"/>
          <w:lang w:eastAsia="ru-RU"/>
        </w:rPr>
        <w:t xml:space="preserve"> иные услуги, предусмотренные Офертой</w:t>
      </w:r>
      <w:r w:rsidR="001C4156">
        <w:rPr>
          <w:rFonts w:ascii="Times New Roman" w:eastAsia="Times New Roman" w:hAnsi="Times New Roman" w:cs="Times New Roman"/>
          <w:lang w:eastAsia="ru-RU"/>
        </w:rPr>
        <w:t xml:space="preserve">, в рамках </w:t>
      </w:r>
      <w:r w:rsidR="00750116" w:rsidRPr="00750116">
        <w:rPr>
          <w:rFonts w:ascii="Times New Roman" w:eastAsia="Times New Roman" w:hAnsi="Times New Roman" w:cs="Times New Roman"/>
          <w:lang w:eastAsia="ru-RU"/>
        </w:rPr>
        <w:t>сервиса «C-Wallet»</w:t>
      </w:r>
      <w:r w:rsidR="006C06DE" w:rsidRPr="006C06DE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43F3D271" w14:textId="56813B93" w:rsidR="001F0E5F" w:rsidRPr="003458C8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b/>
          <w:bCs/>
          <w:lang w:eastAsia="ru-RU"/>
        </w:rPr>
        <w:t>Распоряжение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 - электронный документ, содержащий поручение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Клиента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Плательщика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26F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на совершение Операций, а также информацию, позволяющую осуществить Перевод, составленный, удостоверенный и переданный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Клиентом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B9526F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с использованием </w:t>
      </w:r>
      <w:r w:rsidR="001C4156" w:rsidRPr="003458C8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3458C8">
        <w:rPr>
          <w:rFonts w:ascii="Times New Roman" w:eastAsia="Times New Roman" w:hAnsi="Times New Roman" w:cs="Times New Roman"/>
          <w:lang w:eastAsia="ru-RU"/>
        </w:rPr>
        <w:t>.</w:t>
      </w:r>
    </w:p>
    <w:p w14:paraId="7BDD1EF3" w14:textId="2066C980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</w:t>
      </w:r>
      <w:r w:rsidR="00BC75AB" w:rsidRPr="003458C8">
        <w:rPr>
          <w:rFonts w:ascii="Times New Roman" w:eastAsia="Times New Roman" w:hAnsi="Times New Roman" w:cs="Times New Roman"/>
          <w:bCs/>
          <w:lang w:eastAsia="ru-RU"/>
        </w:rPr>
        <w:t xml:space="preserve">Сервиса </w:t>
      </w:r>
      <w:r w:rsidRPr="00E63304">
        <w:rPr>
          <w:rFonts w:ascii="Times New Roman" w:eastAsia="Times New Roman" w:hAnsi="Times New Roman" w:cs="Times New Roman"/>
          <w:lang w:eastAsia="ru-RU"/>
        </w:rPr>
        <w:t xml:space="preserve">- номер </w:t>
      </w:r>
      <w:r w:rsidR="003C4F26" w:rsidRPr="003458C8">
        <w:rPr>
          <w:rFonts w:ascii="Times New Roman" w:eastAsia="Times New Roman" w:hAnsi="Times New Roman" w:cs="Times New Roman"/>
          <w:bCs/>
          <w:lang w:eastAsia="ru-RU"/>
        </w:rPr>
        <w:t>ЭСП C-Wallet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, логин и пароль доступа к Личному кабинету, а также иная информация, хранящаяся в базе данных </w:t>
      </w:r>
      <w:r w:rsidR="006B0CB3" w:rsidRPr="003458C8">
        <w:rPr>
          <w:rFonts w:ascii="Times New Roman" w:eastAsia="Times New Roman" w:hAnsi="Times New Roman" w:cs="Times New Roman"/>
          <w:lang w:eastAsia="ru-RU"/>
        </w:rPr>
        <w:t xml:space="preserve">Технолога </w:t>
      </w:r>
      <w:r w:rsidR="00BF08F0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, необходимая для осуществления Операций. Реквизиты </w:t>
      </w:r>
      <w:r w:rsidR="003C4F26" w:rsidRPr="003458C8">
        <w:rPr>
          <w:rFonts w:ascii="Times New Roman" w:eastAsia="Times New Roman" w:hAnsi="Times New Roman" w:cs="Times New Roman"/>
          <w:bCs/>
          <w:lang w:eastAsia="ru-RU"/>
        </w:rPr>
        <w:t>ЭСП C-Wallet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являются аналогом собственноручной подписи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Клиента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Плательщика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и используются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Клиентом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в целях составления, удостоверения и передачи в </w:t>
      </w:r>
      <w:r w:rsidR="00B9526F" w:rsidRPr="003458C8">
        <w:rPr>
          <w:rFonts w:ascii="Times New Roman" w:eastAsia="Times New Roman" w:hAnsi="Times New Roman" w:cs="Times New Roman"/>
          <w:lang w:eastAsia="ru-RU"/>
        </w:rPr>
        <w:t xml:space="preserve">НКО </w:t>
      </w:r>
      <w:r w:rsidRPr="003458C8">
        <w:rPr>
          <w:rFonts w:ascii="Times New Roman" w:eastAsia="Times New Roman" w:hAnsi="Times New Roman" w:cs="Times New Roman"/>
          <w:lang w:eastAsia="ru-RU"/>
        </w:rPr>
        <w:t>Распоряжений.</w:t>
      </w:r>
    </w:p>
    <w:p w14:paraId="6CF951AD" w14:textId="285A905B" w:rsidR="001F0E5F" w:rsidRDefault="001F0E5F" w:rsidP="002F1E1D">
      <w:pPr>
        <w:spacing w:before="100" w:beforeAutospacing="1" w:after="100" w:afterAutospacing="1" w:line="240" w:lineRule="auto"/>
        <w:ind w:firstLine="567"/>
        <w:jc w:val="both"/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Сайт </w:t>
      </w:r>
      <w:r w:rsidR="00B9526F" w:rsidRPr="002F1E1D">
        <w:rPr>
          <w:rFonts w:ascii="Times New Roman" w:eastAsia="Times New Roman" w:hAnsi="Times New Roman" w:cs="Times New Roman"/>
          <w:b/>
          <w:bCs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 - web-сайт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сети Интернет по адресу</w:t>
      </w:r>
      <w:r w:rsidR="002F1E1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02823" w:rsidRPr="00D02823">
        <w:rPr>
          <w:rFonts w:ascii="Times New Roman" w:eastAsia="Times New Roman" w:hAnsi="Times New Roman" w:cs="Times New Roman"/>
          <w:lang w:eastAsia="ru-RU"/>
        </w:rPr>
        <w:t>https://eleksir.finance/</w:t>
      </w:r>
    </w:p>
    <w:p w14:paraId="68C437FF" w14:textId="27D1C536" w:rsidR="00EA1BA7" w:rsidRPr="00DD07F0" w:rsidRDefault="00EA1BA7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7F0">
        <w:rPr>
          <w:rFonts w:ascii="Times New Roman" w:eastAsia="Times New Roman" w:hAnsi="Times New Roman" w:cs="Times New Roman"/>
          <w:b/>
          <w:lang w:eastAsia="ru-RU"/>
        </w:rPr>
        <w:t>Сайт Технолога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- сайт, размещенный в сети Интернет по адресу: https://docs.ckassa.ru/documents/</w:t>
      </w:r>
    </w:p>
    <w:p w14:paraId="33BF4E5D" w14:textId="2F67C52F" w:rsidR="001F0E5F" w:rsidRPr="00DD07F0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7F0">
        <w:rPr>
          <w:rFonts w:ascii="Times New Roman" w:eastAsia="Times New Roman" w:hAnsi="Times New Roman" w:cs="Times New Roman"/>
          <w:b/>
          <w:bCs/>
          <w:lang w:eastAsia="ru-RU"/>
        </w:rPr>
        <w:t>Система</w:t>
      </w:r>
      <w:r w:rsidRPr="00DD07F0">
        <w:rPr>
          <w:rFonts w:ascii="Times New Roman" w:eastAsia="Times New Roman" w:hAnsi="Times New Roman" w:cs="Times New Roman"/>
          <w:lang w:eastAsia="ru-RU"/>
        </w:rPr>
        <w:t> - программно-аппаратный комплекс</w:t>
      </w:r>
      <w:r w:rsidR="009B3378" w:rsidRPr="00DD07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CB3" w:rsidRPr="00DD07F0">
        <w:rPr>
          <w:rFonts w:ascii="Times New Roman" w:eastAsia="Times New Roman" w:hAnsi="Times New Roman" w:cs="Times New Roman"/>
          <w:lang w:eastAsia="ru-RU"/>
        </w:rPr>
        <w:t>С</w:t>
      </w:r>
      <w:r w:rsidR="009B3378" w:rsidRPr="00DD07F0">
        <w:rPr>
          <w:rFonts w:ascii="Times New Roman" w:eastAsia="Times New Roman" w:hAnsi="Times New Roman" w:cs="Times New Roman"/>
          <w:lang w:eastAsia="ru-RU"/>
        </w:rPr>
        <w:t>ервиса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, принадлежащий </w:t>
      </w:r>
      <w:r w:rsidR="00283792" w:rsidRPr="00DD07F0">
        <w:rPr>
          <w:rFonts w:ascii="Times New Roman" w:eastAsia="Times New Roman" w:hAnsi="Times New Roman" w:cs="Times New Roman"/>
          <w:lang w:eastAsia="ru-RU"/>
        </w:rPr>
        <w:t>Технологу (</w:t>
      </w:r>
      <w:r w:rsidRPr="00DD07F0">
        <w:rPr>
          <w:rFonts w:ascii="Times New Roman" w:eastAsia="Times New Roman" w:hAnsi="Times New Roman" w:cs="Times New Roman"/>
          <w:lang w:eastAsia="ru-RU"/>
        </w:rPr>
        <w:t>Процессору</w:t>
      </w:r>
      <w:r w:rsidR="00283792" w:rsidRPr="00DD07F0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, предоставляющий </w:t>
      </w:r>
      <w:r w:rsidR="00E83C0C" w:rsidRPr="00DD07F0">
        <w:rPr>
          <w:rFonts w:ascii="Times New Roman" w:eastAsia="Times New Roman" w:hAnsi="Times New Roman" w:cs="Times New Roman"/>
          <w:lang w:eastAsia="ru-RU"/>
        </w:rPr>
        <w:t>Клиенту (</w:t>
      </w:r>
      <w:r w:rsidRPr="00DD07F0">
        <w:rPr>
          <w:rFonts w:ascii="Times New Roman" w:eastAsia="Times New Roman" w:hAnsi="Times New Roman" w:cs="Times New Roman"/>
          <w:lang w:eastAsia="ru-RU"/>
        </w:rPr>
        <w:t>Плательщику</w:t>
      </w:r>
      <w:r w:rsidR="00E83C0C" w:rsidRPr="00DD07F0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возможность составлять, удостоверять и передавать Распоряжения в целях осуществления Операций в рамках применяемых форм безналичных расчетов.</w:t>
      </w:r>
    </w:p>
    <w:p w14:paraId="402212B0" w14:textId="77777777" w:rsidR="00242FCA" w:rsidRDefault="000D494D" w:rsidP="00A76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7F0">
        <w:rPr>
          <w:rFonts w:ascii="Times New Roman" w:eastAsia="Times New Roman" w:hAnsi="Times New Roman" w:cs="Times New Roman"/>
          <w:b/>
          <w:lang w:eastAsia="ru-RU"/>
        </w:rPr>
        <w:t>Сервис «C-Wallet»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07F0">
        <w:rPr>
          <w:rFonts w:ascii="Times New Roman" w:eastAsia="Times New Roman" w:hAnsi="Times New Roman" w:cs="Times New Roman"/>
          <w:b/>
          <w:lang w:eastAsia="ru-RU"/>
        </w:rPr>
        <w:t>(Сервис)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– сервис, предоставляемый </w:t>
      </w:r>
      <w:r w:rsidR="00E27CAE" w:rsidRPr="00DD07F0">
        <w:rPr>
          <w:rFonts w:ascii="Times New Roman" w:eastAsia="Times New Roman" w:hAnsi="Times New Roman" w:cs="Times New Roman"/>
          <w:lang w:eastAsia="ru-RU"/>
        </w:rPr>
        <w:t>НКО и</w:t>
      </w:r>
      <w:r w:rsidR="00901B6D" w:rsidRPr="00DD07F0">
        <w:rPr>
          <w:rFonts w:ascii="Times New Roman" w:eastAsia="Times New Roman" w:hAnsi="Times New Roman" w:cs="Times New Roman"/>
          <w:lang w:eastAsia="ru-RU"/>
        </w:rPr>
        <w:t xml:space="preserve"> Технологом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, направленный на оказание </w:t>
      </w:r>
      <w:r w:rsidR="001D1750" w:rsidRPr="00DD07F0">
        <w:rPr>
          <w:rFonts w:ascii="Times New Roman" w:eastAsia="Times New Roman" w:hAnsi="Times New Roman" w:cs="Times New Roman"/>
          <w:lang w:eastAsia="ru-RU"/>
        </w:rPr>
        <w:t xml:space="preserve">Клиенту (Плательщику)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следующих услуг: обмен информацией и электронными документами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D494D">
        <w:rPr>
          <w:rFonts w:ascii="Times New Roman" w:eastAsia="Times New Roman" w:hAnsi="Times New Roman" w:cs="Times New Roman"/>
          <w:lang w:eastAsia="ru-RU"/>
        </w:rPr>
        <w:lastRenderedPageBreak/>
        <w:t xml:space="preserve">распоряжение 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Клиентом (Плательщиком)  </w:t>
      </w:r>
      <w:r w:rsidRPr="000D494D">
        <w:rPr>
          <w:rFonts w:ascii="Times New Roman" w:eastAsia="Times New Roman" w:hAnsi="Times New Roman" w:cs="Times New Roman"/>
          <w:lang w:eastAsia="ru-RU"/>
        </w:rPr>
        <w:t>денежными средствами в пределах остатка электронных денежных средств Клиента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0D494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01B6D" w:rsidRPr="00901B6D">
        <w:rPr>
          <w:rFonts w:ascii="Times New Roman" w:eastAsia="Times New Roman" w:hAnsi="Times New Roman" w:cs="Times New Roman"/>
          <w:lang w:eastAsia="ru-RU"/>
        </w:rPr>
        <w:t>осуществления перевода электронных денежных средств,</w:t>
      </w:r>
      <w:r w:rsidR="00901B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94D">
        <w:rPr>
          <w:rFonts w:ascii="Times New Roman" w:eastAsia="Times New Roman" w:hAnsi="Times New Roman" w:cs="Times New Roman"/>
          <w:lang w:eastAsia="ru-RU"/>
        </w:rPr>
        <w:t xml:space="preserve">сбор, обработка, хранение и предоставление через </w:t>
      </w:r>
      <w:r w:rsidR="00901B6D">
        <w:rPr>
          <w:rFonts w:ascii="Times New Roman" w:eastAsia="Times New Roman" w:hAnsi="Times New Roman" w:cs="Times New Roman"/>
          <w:lang w:eastAsia="ru-RU"/>
        </w:rPr>
        <w:t>Приложение</w:t>
      </w:r>
      <w:r w:rsidRPr="000D49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Клиенту (Плательщику) </w:t>
      </w:r>
      <w:r w:rsidRPr="000D494D">
        <w:rPr>
          <w:rFonts w:ascii="Times New Roman" w:eastAsia="Times New Roman" w:hAnsi="Times New Roman" w:cs="Times New Roman"/>
          <w:lang w:eastAsia="ru-RU"/>
        </w:rPr>
        <w:t xml:space="preserve"> информации о доступном остатке электронных денежных</w:t>
      </w:r>
      <w:r>
        <w:rPr>
          <w:rFonts w:ascii="Times New Roman" w:eastAsia="Times New Roman" w:hAnsi="Times New Roman" w:cs="Times New Roman"/>
          <w:lang w:eastAsia="ru-RU"/>
        </w:rPr>
        <w:t xml:space="preserve"> средств, совершенных Операциях, </w:t>
      </w:r>
      <w:r w:rsidRPr="000D494D">
        <w:rPr>
          <w:rFonts w:ascii="Times New Roman" w:eastAsia="Times New Roman" w:hAnsi="Times New Roman" w:cs="Times New Roman"/>
          <w:lang w:eastAsia="ru-RU"/>
        </w:rPr>
        <w:t>а также иных информационно-технологических услуг, непосредственно связанных с поименованными выше и необходим</w:t>
      </w:r>
      <w:r w:rsidR="00E27CAE">
        <w:rPr>
          <w:rFonts w:ascii="Times New Roman" w:eastAsia="Times New Roman" w:hAnsi="Times New Roman" w:cs="Times New Roman"/>
          <w:lang w:eastAsia="ru-RU"/>
        </w:rPr>
        <w:t xml:space="preserve">ых для их корректного </w:t>
      </w:r>
      <w:r w:rsidR="00A76350">
        <w:rPr>
          <w:rFonts w:ascii="Times New Roman" w:eastAsia="Times New Roman" w:hAnsi="Times New Roman" w:cs="Times New Roman"/>
          <w:lang w:eastAsia="ru-RU"/>
        </w:rPr>
        <w:t>оказани</w:t>
      </w:r>
      <w:r w:rsidR="00351DF5">
        <w:rPr>
          <w:rFonts w:ascii="Times New Roman" w:eastAsia="Times New Roman" w:hAnsi="Times New Roman" w:cs="Times New Roman"/>
          <w:lang w:eastAsia="ru-RU"/>
        </w:rPr>
        <w:t>я</w:t>
      </w:r>
      <w:r w:rsidR="00A76350">
        <w:rPr>
          <w:rFonts w:ascii="Times New Roman" w:eastAsia="Times New Roman" w:hAnsi="Times New Roman" w:cs="Times New Roman"/>
          <w:lang w:eastAsia="ru-RU"/>
        </w:rPr>
        <w:t>.</w:t>
      </w:r>
      <w:r w:rsidR="00E6330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D2E0AA5" w14:textId="7633ADAB" w:rsidR="001F0E5F" w:rsidRPr="002F1E1D" w:rsidRDefault="001F0E5F" w:rsidP="00A76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15B2">
        <w:rPr>
          <w:rFonts w:ascii="Times New Roman" w:eastAsia="Times New Roman" w:hAnsi="Times New Roman" w:cs="Times New Roman"/>
          <w:b/>
          <w:bCs/>
          <w:lang w:eastAsia="ru-RU"/>
        </w:rPr>
        <w:t>Счет</w:t>
      </w:r>
      <w:r w:rsidR="000D494D" w:rsidRPr="002615B2">
        <w:rPr>
          <w:rFonts w:ascii="Times New Roman" w:eastAsia="Times New Roman" w:hAnsi="Times New Roman" w:cs="Times New Roman"/>
          <w:b/>
          <w:bCs/>
          <w:lang w:eastAsia="ru-RU"/>
        </w:rPr>
        <w:t xml:space="preserve"> (Счет учета)</w:t>
      </w:r>
      <w:r w:rsidRPr="002615B2">
        <w:rPr>
          <w:rFonts w:ascii="Times New Roman" w:eastAsia="Times New Roman" w:hAnsi="Times New Roman" w:cs="Times New Roman"/>
          <w:lang w:eastAsia="ru-RU"/>
        </w:rPr>
        <w:t xml:space="preserve"> - </w:t>
      </w:r>
      <w:r w:rsidR="001B40D9" w:rsidRPr="002615B2">
        <w:rPr>
          <w:rFonts w:ascii="Times New Roman" w:eastAsia="Times New Roman" w:hAnsi="Times New Roman" w:cs="Times New Roman"/>
          <w:lang w:eastAsia="ru-RU"/>
        </w:rPr>
        <w:t>внутренний</w:t>
      </w:r>
      <w:r w:rsidR="001B40D9" w:rsidRPr="001B4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0D9">
        <w:rPr>
          <w:rFonts w:ascii="Times New Roman" w:eastAsia="Times New Roman" w:hAnsi="Times New Roman" w:cs="Times New Roman"/>
          <w:lang w:eastAsia="ru-RU"/>
        </w:rPr>
        <w:t xml:space="preserve">аналитический </w:t>
      </w:r>
      <w:r w:rsidR="001B40D9" w:rsidRPr="001B40D9">
        <w:rPr>
          <w:rFonts w:ascii="Times New Roman" w:eastAsia="Times New Roman" w:hAnsi="Times New Roman" w:cs="Times New Roman"/>
          <w:lang w:eastAsia="ru-RU"/>
        </w:rPr>
        <w:t xml:space="preserve">счет бухгалтерского учета, открываемый НКО в целях учета предварительно предоставленных Клиентом </w:t>
      </w:r>
      <w:r w:rsidR="001B40D9">
        <w:rPr>
          <w:rFonts w:ascii="Times New Roman" w:eastAsia="Times New Roman" w:hAnsi="Times New Roman" w:cs="Times New Roman"/>
          <w:lang w:eastAsia="ru-RU"/>
        </w:rPr>
        <w:t xml:space="preserve">(Плательщиком) </w:t>
      </w:r>
      <w:r w:rsidR="001B40D9" w:rsidRPr="001B40D9">
        <w:rPr>
          <w:rFonts w:ascii="Times New Roman" w:eastAsia="Times New Roman" w:hAnsi="Times New Roman" w:cs="Times New Roman"/>
          <w:lang w:eastAsia="ru-RU"/>
        </w:rPr>
        <w:t xml:space="preserve">денежных средств, распоряжение которыми доступно с использованием Приложения, предоставляемого Клиенту </w:t>
      </w:r>
      <w:r w:rsidR="001B40D9">
        <w:rPr>
          <w:rFonts w:ascii="Times New Roman" w:eastAsia="Times New Roman" w:hAnsi="Times New Roman" w:cs="Times New Roman"/>
          <w:lang w:eastAsia="ru-RU"/>
        </w:rPr>
        <w:t xml:space="preserve">(Плательщику) </w:t>
      </w:r>
      <w:r w:rsidR="001B40D9" w:rsidRPr="001B40D9">
        <w:rPr>
          <w:rFonts w:ascii="Times New Roman" w:eastAsia="Times New Roman" w:hAnsi="Times New Roman" w:cs="Times New Roman"/>
          <w:lang w:eastAsia="ru-RU"/>
        </w:rPr>
        <w:t>в рамках Сервиса</w:t>
      </w:r>
      <w:r w:rsidR="001B40D9">
        <w:t xml:space="preserve">, </w:t>
      </w:r>
      <w:r w:rsidR="001B40D9" w:rsidRPr="001B40D9">
        <w:rPr>
          <w:rFonts w:ascii="Times New Roman" w:eastAsia="Times New Roman" w:hAnsi="Times New Roman" w:cs="Times New Roman"/>
          <w:lang w:eastAsia="ru-RU"/>
        </w:rPr>
        <w:t>и не являющийся банковским счетом</w:t>
      </w:r>
      <w:r w:rsidR="001B40D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A5B3301" w14:textId="2CCE27F9" w:rsidR="001F0E5F" w:rsidRPr="003458C8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b/>
          <w:bCs/>
          <w:lang w:eastAsia="ru-RU"/>
        </w:rPr>
        <w:t>Тарифы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 - </w:t>
      </w:r>
      <w:r w:rsidR="006C06DE" w:rsidRPr="003458C8">
        <w:rPr>
          <w:rFonts w:ascii="Times New Roman" w:eastAsia="Times New Roman" w:hAnsi="Times New Roman" w:cs="Times New Roman"/>
          <w:lang w:eastAsia="ru-RU"/>
        </w:rPr>
        <w:t>система комиссий НКО, применяемая в отношении оказываемых НКО в рамках Договора</w:t>
      </w:r>
      <w:r w:rsidR="0087063C" w:rsidRPr="003458C8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="006C06DE" w:rsidRPr="003458C8">
        <w:rPr>
          <w:rFonts w:ascii="Times New Roman" w:eastAsia="Times New Roman" w:hAnsi="Times New Roman" w:cs="Times New Roman"/>
          <w:lang w:eastAsia="ru-RU"/>
        </w:rPr>
        <w:t>, установленных НКО и размещаемых на Сайте НКО, а также на специальной странице в Приложении и на Сайте Технолога. Тарифы являются частью Договора.</w:t>
      </w:r>
    </w:p>
    <w:p w14:paraId="17C0B01E" w14:textId="155AD984" w:rsidR="001F0E5F" w:rsidRPr="003458C8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b/>
          <w:bCs/>
          <w:lang w:eastAsia="ru-RU"/>
        </w:rPr>
        <w:t xml:space="preserve">Утрата реквизитов </w:t>
      </w:r>
      <w:r w:rsidR="003C4F26" w:rsidRPr="003458C8">
        <w:rPr>
          <w:rFonts w:ascii="Times New Roman" w:eastAsia="Times New Roman" w:hAnsi="Times New Roman" w:cs="Times New Roman"/>
          <w:bCs/>
          <w:lang w:eastAsia="ru-RU"/>
        </w:rPr>
        <w:t>ЭСП C-Wallet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 – получение информации о Реквизитах </w:t>
      </w:r>
      <w:r w:rsidR="00EF788F" w:rsidRPr="003458C8">
        <w:rPr>
          <w:rFonts w:ascii="Times New Roman" w:eastAsia="Times New Roman" w:hAnsi="Times New Roman" w:cs="Times New Roman"/>
          <w:bCs/>
          <w:lang w:eastAsia="ru-RU"/>
        </w:rPr>
        <w:t>ЭСП C-Wallet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третьими лицами, за исключением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Клиента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Плательщика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9526F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>, по любым причинам.</w:t>
      </w:r>
    </w:p>
    <w:p w14:paraId="56312106" w14:textId="1B7E9318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b/>
          <w:bCs/>
          <w:lang w:eastAsia="ru-RU"/>
        </w:rPr>
        <w:t>Электронные денежные средства</w:t>
      </w:r>
      <w:r w:rsidRPr="003458C8">
        <w:rPr>
          <w:rFonts w:ascii="Times New Roman" w:eastAsia="Times New Roman" w:hAnsi="Times New Roman" w:cs="Times New Roman"/>
          <w:lang w:eastAsia="ru-RU"/>
        </w:rPr>
        <w:t> </w:t>
      </w:r>
      <w:r w:rsidR="00CF5C75" w:rsidRPr="003458C8">
        <w:rPr>
          <w:rFonts w:ascii="Times New Roman" w:eastAsia="Times New Roman" w:hAnsi="Times New Roman" w:cs="Times New Roman"/>
          <w:lang w:eastAsia="ru-RU"/>
        </w:rPr>
        <w:t xml:space="preserve">(ЭДС) 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– денежные средства, предварительно предоставленные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Клиентом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56C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для исполнения </w:t>
      </w:r>
      <w:r w:rsidR="00B9526F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денежных обязательств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Клиента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Плательщика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перед Получателем и в отношении которых 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Клиент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</w:t>
      </w:r>
      <w:r w:rsidR="00E83C0C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имеет право передавать Распоряжения исключительно с использованием </w:t>
      </w:r>
      <w:r w:rsidR="00C2426D" w:rsidRPr="003458C8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3458C8">
        <w:rPr>
          <w:rFonts w:ascii="Times New Roman" w:eastAsia="Times New Roman" w:hAnsi="Times New Roman" w:cs="Times New Roman"/>
          <w:lang w:eastAsia="ru-RU"/>
        </w:rPr>
        <w:t>.</w:t>
      </w:r>
    </w:p>
    <w:p w14:paraId="1B508AA8" w14:textId="73F65A12" w:rsidR="00750116" w:rsidRPr="002F1E1D" w:rsidRDefault="00750116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0116">
        <w:rPr>
          <w:rFonts w:ascii="Times New Roman" w:eastAsia="Times New Roman" w:hAnsi="Times New Roman" w:cs="Times New Roman"/>
          <w:lang w:eastAsia="ru-RU"/>
        </w:rPr>
        <w:t>Все остальные термины и определения, встречающиеся в тексте Оферты, толкуются в соответствии с действующим законодательством РФ и обычаями делового оборота.</w:t>
      </w:r>
    </w:p>
    <w:p w14:paraId="35CCD0E0" w14:textId="77777777" w:rsidR="001F0E5F" w:rsidRDefault="001F0E5F" w:rsidP="002F1E1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0D75F838" w14:textId="77777777" w:rsidR="002F1E1D" w:rsidRPr="002F1E1D" w:rsidRDefault="002F1E1D" w:rsidP="002F1E1D">
      <w:pPr>
        <w:pStyle w:val="a8"/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B570C8F" w14:textId="6732F7EA" w:rsidR="00182197" w:rsidRPr="00E63304" w:rsidRDefault="00B9526F" w:rsidP="00E63304">
      <w:pPr>
        <w:pStyle w:val="a8"/>
        <w:numPr>
          <w:ilvl w:val="1"/>
          <w:numId w:val="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оказывает </w:t>
      </w:r>
      <w:r w:rsidR="00E83C0C">
        <w:rPr>
          <w:rFonts w:ascii="Times New Roman" w:eastAsia="Times New Roman" w:hAnsi="Times New Roman" w:cs="Times New Roman"/>
          <w:lang w:eastAsia="ru-RU"/>
        </w:rPr>
        <w:t>Клиенту (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E83C0C">
        <w:rPr>
          <w:rFonts w:ascii="Times New Roman" w:eastAsia="Times New Roman" w:hAnsi="Times New Roman" w:cs="Times New Roman"/>
          <w:lang w:eastAsia="ru-RU"/>
        </w:rPr>
        <w:t>)</w:t>
      </w:r>
      <w:r w:rsidR="00DF0A7A" w:rsidRPr="002F1E1D">
        <w:rPr>
          <w:rFonts w:ascii="Times New Roman" w:eastAsia="Times New Roman" w:hAnsi="Times New Roman" w:cs="Times New Roman"/>
          <w:lang w:eastAsia="ru-RU"/>
        </w:rPr>
        <w:t xml:space="preserve"> следующие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услуги</w:t>
      </w:r>
      <w:r w:rsidR="00DF0A7A" w:rsidRPr="002F1E1D">
        <w:rPr>
          <w:rFonts w:ascii="Times New Roman" w:eastAsia="Times New Roman" w:hAnsi="Times New Roman" w:cs="Times New Roman"/>
          <w:lang w:eastAsia="ru-RU"/>
        </w:rPr>
        <w:t>:</w:t>
      </w:r>
    </w:p>
    <w:p w14:paraId="64269390" w14:textId="6528B00F" w:rsidR="002F1E1D" w:rsidRPr="003458C8" w:rsidRDefault="00182197" w:rsidP="002F1E1D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3458C8">
        <w:rPr>
          <w:rFonts w:ascii="Times New Roman" w:eastAsia="Times New Roman" w:hAnsi="Times New Roman" w:cs="Times New Roman"/>
          <w:lang w:eastAsia="ru-RU"/>
        </w:rPr>
        <w:t>-</w:t>
      </w:r>
      <w:r w:rsidR="00CF5C75" w:rsidRPr="003458C8">
        <w:rPr>
          <w:rFonts w:ascii="Times New Roman" w:eastAsia="Times New Roman" w:hAnsi="Times New Roman" w:cs="Times New Roman"/>
          <w:lang w:eastAsia="ru-RU"/>
        </w:rPr>
        <w:t>ведение Счета учета</w:t>
      </w:r>
      <w:r w:rsidR="00CF5C75" w:rsidRPr="003458C8" w:rsidDel="00CF5C7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F7F7D8" w14:textId="7A7AD1C5" w:rsidR="002F1E1D" w:rsidRPr="003458C8" w:rsidRDefault="00DF0A7A" w:rsidP="002F1E1D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3458C8">
        <w:rPr>
          <w:rFonts w:ascii="Times New Roman" w:hAnsi="Times New Roman" w:cs="Times New Roman"/>
        </w:rPr>
        <w:t xml:space="preserve">- </w:t>
      </w:r>
      <w:r w:rsidR="00CF5C75" w:rsidRPr="003458C8">
        <w:rPr>
          <w:rFonts w:ascii="Times New Roman" w:hAnsi="Times New Roman" w:cs="Times New Roman"/>
        </w:rPr>
        <w:t>прием/</w:t>
      </w:r>
      <w:r w:rsidRPr="003458C8">
        <w:rPr>
          <w:rFonts w:ascii="Times New Roman" w:hAnsi="Times New Roman" w:cs="Times New Roman"/>
          <w:shd w:val="clear" w:color="auto" w:fill="FFFFFF"/>
        </w:rPr>
        <w:t>зачисление денежных средств</w:t>
      </w:r>
      <w:r w:rsidR="000361AB" w:rsidRPr="003458C8">
        <w:rPr>
          <w:rFonts w:ascii="Times New Roman" w:hAnsi="Times New Roman" w:cs="Times New Roman"/>
          <w:shd w:val="clear" w:color="auto" w:fill="FFFFFF"/>
        </w:rPr>
        <w:t xml:space="preserve"> в целях увеличения остатка ЭДС </w:t>
      </w:r>
      <w:r w:rsidR="001D1750" w:rsidRPr="003458C8">
        <w:rPr>
          <w:rFonts w:ascii="Times New Roman" w:hAnsi="Times New Roman" w:cs="Times New Roman"/>
          <w:shd w:val="clear" w:color="auto" w:fill="FFFFFF"/>
        </w:rPr>
        <w:t xml:space="preserve">Клиента (Плательщика) </w:t>
      </w:r>
      <w:r w:rsidRPr="003458C8">
        <w:rPr>
          <w:rFonts w:ascii="Times New Roman" w:hAnsi="Times New Roman" w:cs="Times New Roman"/>
          <w:shd w:val="clear" w:color="auto" w:fill="FFFFFF"/>
        </w:rPr>
        <w:t>,</w:t>
      </w:r>
    </w:p>
    <w:p w14:paraId="77BDF5AD" w14:textId="25BBA29C" w:rsidR="00CF5C75" w:rsidRPr="003458C8" w:rsidRDefault="00CF5C75" w:rsidP="002F1E1D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3458C8">
        <w:rPr>
          <w:rFonts w:ascii="Times New Roman" w:hAnsi="Times New Roman" w:cs="Times New Roman"/>
          <w:shd w:val="clear" w:color="auto" w:fill="FFFFFF"/>
        </w:rPr>
        <w:t>- обеспечение расчетов по Операциям Клиента, осуществляемых с использованием Приложения.</w:t>
      </w:r>
    </w:p>
    <w:p w14:paraId="61EBEEF6" w14:textId="54CE632F" w:rsidR="002F1E1D" w:rsidRPr="003458C8" w:rsidRDefault="00DF0A7A" w:rsidP="002F1E1D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3458C8">
        <w:rPr>
          <w:rFonts w:ascii="Times New Roman" w:hAnsi="Times New Roman" w:cs="Times New Roman"/>
        </w:rPr>
        <w:t xml:space="preserve">- </w:t>
      </w:r>
      <w:r w:rsidRPr="003458C8">
        <w:rPr>
          <w:rFonts w:ascii="Times New Roman" w:hAnsi="Times New Roman" w:cs="Times New Roman"/>
          <w:shd w:val="clear" w:color="auto" w:fill="FFFFFF"/>
        </w:rPr>
        <w:t xml:space="preserve">выполнение распоряжений </w:t>
      </w:r>
      <w:r w:rsidR="00E83C0C" w:rsidRPr="003458C8">
        <w:rPr>
          <w:rFonts w:ascii="Times New Roman" w:hAnsi="Times New Roman" w:cs="Times New Roman"/>
          <w:shd w:val="clear" w:color="auto" w:fill="FFFFFF"/>
        </w:rPr>
        <w:t>Клиента (</w:t>
      </w:r>
      <w:r w:rsidRPr="003458C8">
        <w:rPr>
          <w:rFonts w:ascii="Times New Roman" w:hAnsi="Times New Roman" w:cs="Times New Roman"/>
          <w:shd w:val="clear" w:color="auto" w:fill="FFFFFF"/>
        </w:rPr>
        <w:t>Плательщика</w:t>
      </w:r>
      <w:r w:rsidR="00E83C0C" w:rsidRPr="003458C8">
        <w:rPr>
          <w:rFonts w:ascii="Times New Roman" w:hAnsi="Times New Roman" w:cs="Times New Roman"/>
          <w:shd w:val="clear" w:color="auto" w:fill="FFFFFF"/>
        </w:rPr>
        <w:t>)</w:t>
      </w:r>
      <w:r w:rsidRPr="003458C8">
        <w:rPr>
          <w:rFonts w:ascii="Times New Roman" w:hAnsi="Times New Roman" w:cs="Times New Roman"/>
          <w:shd w:val="clear" w:color="auto" w:fill="FFFFFF"/>
        </w:rPr>
        <w:t xml:space="preserve"> о перечислении Э</w:t>
      </w:r>
      <w:r w:rsidR="00CF5C75" w:rsidRPr="003458C8">
        <w:rPr>
          <w:rFonts w:ascii="Times New Roman" w:hAnsi="Times New Roman" w:cs="Times New Roman"/>
          <w:shd w:val="clear" w:color="auto" w:fill="FFFFFF"/>
        </w:rPr>
        <w:t>ДС</w:t>
      </w:r>
      <w:r w:rsidRPr="003458C8">
        <w:rPr>
          <w:rFonts w:ascii="Times New Roman" w:hAnsi="Times New Roman" w:cs="Times New Roman"/>
          <w:shd w:val="clear" w:color="auto" w:fill="FFFFFF"/>
        </w:rPr>
        <w:t>,</w:t>
      </w:r>
    </w:p>
    <w:p w14:paraId="333B36E0" w14:textId="0CBFDC37" w:rsidR="002F1E1D" w:rsidRPr="003458C8" w:rsidRDefault="00DF0A7A" w:rsidP="002F1E1D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3458C8">
        <w:rPr>
          <w:rFonts w:ascii="Times New Roman" w:hAnsi="Times New Roman" w:cs="Times New Roman"/>
          <w:shd w:val="clear" w:color="auto" w:fill="FFFFFF"/>
        </w:rPr>
        <w:t>- возврат остатка Э</w:t>
      </w:r>
      <w:r w:rsidR="00CF5C75" w:rsidRPr="003458C8">
        <w:rPr>
          <w:rFonts w:ascii="Times New Roman" w:hAnsi="Times New Roman" w:cs="Times New Roman"/>
          <w:shd w:val="clear" w:color="auto" w:fill="FFFFFF"/>
        </w:rPr>
        <w:t>ДС</w:t>
      </w:r>
      <w:r w:rsidRPr="003458C8">
        <w:rPr>
          <w:rFonts w:ascii="Times New Roman" w:hAnsi="Times New Roman" w:cs="Times New Roman"/>
          <w:shd w:val="clear" w:color="auto" w:fill="FFFFFF"/>
        </w:rPr>
        <w:t>,</w:t>
      </w:r>
    </w:p>
    <w:p w14:paraId="01B4EB3F" w14:textId="7222A2B6" w:rsidR="00DF0A7A" w:rsidRPr="003458C8" w:rsidRDefault="0077356C" w:rsidP="002F1E1D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3458C8">
        <w:rPr>
          <w:rFonts w:ascii="Times New Roman" w:hAnsi="Times New Roman" w:cs="Times New Roman"/>
        </w:rPr>
        <w:t xml:space="preserve">- </w:t>
      </w:r>
      <w:r w:rsidR="00DF0A7A" w:rsidRPr="003458C8">
        <w:rPr>
          <w:rFonts w:ascii="Times New Roman" w:hAnsi="Times New Roman" w:cs="Times New Roman"/>
          <w:shd w:val="clear" w:color="auto" w:fill="FFFFFF"/>
        </w:rPr>
        <w:t xml:space="preserve">проведение других операций с использованием </w:t>
      </w:r>
      <w:r w:rsidR="00CF5C75" w:rsidRPr="003458C8">
        <w:rPr>
          <w:rFonts w:ascii="Times New Roman" w:hAnsi="Times New Roman" w:cs="Times New Roman"/>
          <w:shd w:val="clear" w:color="auto" w:fill="FFFFFF"/>
        </w:rPr>
        <w:t xml:space="preserve">Приложения </w:t>
      </w:r>
      <w:r w:rsidR="00DF0A7A" w:rsidRPr="003458C8">
        <w:rPr>
          <w:rFonts w:ascii="Times New Roman" w:hAnsi="Times New Roman" w:cs="Times New Roman"/>
          <w:shd w:val="clear" w:color="auto" w:fill="FFFFFF"/>
        </w:rPr>
        <w:t>в объеме, предусмотренном настоящ</w:t>
      </w:r>
      <w:r w:rsidRPr="003458C8">
        <w:rPr>
          <w:rFonts w:ascii="Times New Roman" w:hAnsi="Times New Roman" w:cs="Times New Roman"/>
          <w:shd w:val="clear" w:color="auto" w:fill="FFFFFF"/>
        </w:rPr>
        <w:t xml:space="preserve">ей </w:t>
      </w:r>
      <w:r w:rsidR="00F625A1" w:rsidRPr="003458C8">
        <w:rPr>
          <w:rFonts w:ascii="Times New Roman" w:hAnsi="Times New Roman" w:cs="Times New Roman"/>
          <w:shd w:val="clear" w:color="auto" w:fill="FFFFFF"/>
        </w:rPr>
        <w:t>О</w:t>
      </w:r>
      <w:r w:rsidRPr="003458C8">
        <w:rPr>
          <w:rFonts w:ascii="Times New Roman" w:hAnsi="Times New Roman" w:cs="Times New Roman"/>
          <w:shd w:val="clear" w:color="auto" w:fill="FFFFFF"/>
        </w:rPr>
        <w:t>фертой</w:t>
      </w:r>
      <w:r w:rsidR="00DF0A7A" w:rsidRPr="003458C8">
        <w:rPr>
          <w:rFonts w:ascii="Times New Roman" w:hAnsi="Times New Roman" w:cs="Times New Roman"/>
          <w:shd w:val="clear" w:color="auto" w:fill="FFFFFF"/>
        </w:rPr>
        <w:t>.</w:t>
      </w:r>
    </w:p>
    <w:p w14:paraId="14B18863" w14:textId="35B6A6B0" w:rsidR="001F0E5F" w:rsidRPr="003458C8" w:rsidRDefault="00AA2691" w:rsidP="002F1E1D">
      <w:pPr>
        <w:pStyle w:val="a8"/>
        <w:numPr>
          <w:ilvl w:val="1"/>
          <w:numId w:val="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>Клиент (</w:t>
      </w:r>
      <w:r w:rsidR="001F0E5F" w:rsidRPr="003458C8">
        <w:rPr>
          <w:rFonts w:ascii="Times New Roman" w:eastAsia="Times New Roman" w:hAnsi="Times New Roman" w:cs="Times New Roman"/>
          <w:lang w:eastAsia="ru-RU"/>
        </w:rPr>
        <w:t>Плательщик</w:t>
      </w:r>
      <w:r w:rsidRPr="003458C8">
        <w:rPr>
          <w:rFonts w:ascii="Times New Roman" w:eastAsia="Times New Roman" w:hAnsi="Times New Roman" w:cs="Times New Roman"/>
          <w:lang w:eastAsia="ru-RU"/>
        </w:rPr>
        <w:t>)</w:t>
      </w:r>
      <w:r w:rsidR="001F0E5F" w:rsidRPr="003458C8">
        <w:rPr>
          <w:rFonts w:ascii="Times New Roman" w:eastAsia="Times New Roman" w:hAnsi="Times New Roman" w:cs="Times New Roman"/>
          <w:lang w:eastAsia="ru-RU"/>
        </w:rPr>
        <w:t xml:space="preserve"> оплачивает оказанные </w:t>
      </w:r>
      <w:r w:rsidR="00B9526F" w:rsidRPr="003458C8">
        <w:rPr>
          <w:rFonts w:ascii="Times New Roman" w:eastAsia="Times New Roman" w:hAnsi="Times New Roman" w:cs="Times New Roman"/>
          <w:lang w:eastAsia="ru-RU"/>
        </w:rPr>
        <w:t>НКО</w:t>
      </w:r>
      <w:r w:rsidR="001F0E5F" w:rsidRPr="003458C8">
        <w:rPr>
          <w:rFonts w:ascii="Times New Roman" w:eastAsia="Times New Roman" w:hAnsi="Times New Roman" w:cs="Times New Roman"/>
          <w:lang w:eastAsia="ru-RU"/>
        </w:rPr>
        <w:t xml:space="preserve"> Услуги в соответствии с Тарифами.</w:t>
      </w:r>
    </w:p>
    <w:p w14:paraId="4A89271B" w14:textId="1026DFD8" w:rsidR="003706B2" w:rsidRPr="00E63304" w:rsidRDefault="003706B2" w:rsidP="006E7890">
      <w:pPr>
        <w:pStyle w:val="a8"/>
        <w:numPr>
          <w:ilvl w:val="1"/>
          <w:numId w:val="8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63304">
        <w:rPr>
          <w:rFonts w:ascii="Times New Roman" w:eastAsia="Times New Roman" w:hAnsi="Times New Roman" w:cs="Times New Roman"/>
          <w:lang w:eastAsia="ru-RU"/>
        </w:rPr>
        <w:t>Услуги информационно-технологического обеспечения, а именно:</w:t>
      </w:r>
      <w:r w:rsidRPr="00E63304">
        <w:t xml:space="preserve"> </w:t>
      </w:r>
      <w:r w:rsidRPr="00E63304">
        <w:rPr>
          <w:rFonts w:ascii="Times New Roman" w:eastAsia="Times New Roman" w:hAnsi="Times New Roman" w:cs="Times New Roman"/>
          <w:lang w:eastAsia="ru-RU"/>
        </w:rPr>
        <w:t>предоставление Клиентам посредством Приложения технической возможности для формирования, удостоверения и передачи НКО распоряжений о совершении Операций в электронном виде;</w:t>
      </w:r>
      <w:r w:rsidRPr="00E63304">
        <w:t xml:space="preserve"> </w:t>
      </w:r>
      <w:r w:rsidRPr="00E63304">
        <w:rPr>
          <w:rFonts w:ascii="Times New Roman" w:eastAsia="Times New Roman" w:hAnsi="Times New Roman" w:cs="Times New Roman"/>
          <w:lang w:eastAsia="ru-RU"/>
        </w:rPr>
        <w:t>прием посредством Приложения электронных документов, сформированных Клиентом (Плательщиком) , проверка их целостности и маршрутизация в НКО;</w:t>
      </w:r>
      <w:r w:rsidRPr="00E63304">
        <w:t xml:space="preserve"> </w:t>
      </w:r>
      <w:r w:rsidRPr="00E63304">
        <w:rPr>
          <w:rFonts w:ascii="Times New Roman" w:eastAsia="Times New Roman" w:hAnsi="Times New Roman" w:cs="Times New Roman"/>
          <w:lang w:eastAsia="ru-RU"/>
        </w:rPr>
        <w:t>прием от НКО информации о проведении или отказе в проведении Операций и маршрутизация такой информации Клиенту (Плательщику)  в электронном виде;</w:t>
      </w:r>
      <w:r w:rsidRPr="00E63304">
        <w:t xml:space="preserve"> </w:t>
      </w:r>
      <w:r w:rsidRPr="00E63304">
        <w:rPr>
          <w:rFonts w:ascii="Times New Roman" w:eastAsia="Times New Roman" w:hAnsi="Times New Roman" w:cs="Times New Roman"/>
          <w:lang w:eastAsia="ru-RU"/>
        </w:rPr>
        <w:t>отражение посредством Приложения информации по Операциям и об остатке электронных денежных средств Клиента – осуществляется Технологом.</w:t>
      </w:r>
    </w:p>
    <w:p w14:paraId="79C9EFCB" w14:textId="77777777" w:rsidR="00BF08F0" w:rsidRPr="002F1E1D" w:rsidRDefault="00BF08F0" w:rsidP="002F1E1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012792" w14:textId="77777777" w:rsidR="001F0E5F" w:rsidRDefault="001F0E5F" w:rsidP="002F1E1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6E57EA5F" w14:textId="77777777" w:rsidR="002F1E1D" w:rsidRPr="002F1E1D" w:rsidRDefault="002F1E1D" w:rsidP="002F1E1D">
      <w:pPr>
        <w:pStyle w:val="a8"/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C732A7" w14:textId="43AA7133" w:rsidR="001F0E5F" w:rsidRPr="00071157" w:rsidRDefault="001F0E5F" w:rsidP="002F1E1D">
      <w:pPr>
        <w:pStyle w:val="a8"/>
        <w:numPr>
          <w:ilvl w:val="1"/>
          <w:numId w:val="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EF3">
        <w:rPr>
          <w:rFonts w:ascii="Times New Roman" w:eastAsia="Times New Roman" w:hAnsi="Times New Roman" w:cs="Times New Roman"/>
          <w:lang w:eastAsia="ru-RU"/>
        </w:rPr>
        <w:t xml:space="preserve">Настоящая </w:t>
      </w:r>
      <w:r w:rsidR="00F625A1" w:rsidRPr="00D02EF3">
        <w:rPr>
          <w:rFonts w:ascii="Times New Roman" w:eastAsia="Times New Roman" w:hAnsi="Times New Roman" w:cs="Times New Roman"/>
          <w:lang w:eastAsia="ru-RU"/>
        </w:rPr>
        <w:t>О</w:t>
      </w:r>
      <w:r w:rsidRPr="00D02EF3">
        <w:rPr>
          <w:rFonts w:ascii="Times New Roman" w:eastAsia="Times New Roman" w:hAnsi="Times New Roman" w:cs="Times New Roman"/>
          <w:lang w:eastAsia="ru-RU"/>
        </w:rPr>
        <w:t xml:space="preserve">ферта является неотъемлемой частью Договора, определяет порядок Оформления </w:t>
      </w:r>
      <w:r w:rsidR="00D02EF3" w:rsidRPr="00D02EF3">
        <w:rPr>
          <w:rFonts w:ascii="Times New Roman" w:eastAsia="Times New Roman" w:hAnsi="Times New Roman" w:cs="Times New Roman"/>
          <w:lang w:eastAsia="ru-RU"/>
        </w:rPr>
        <w:t>Сервиса и</w:t>
      </w:r>
      <w:r w:rsidRPr="00D02EF3">
        <w:rPr>
          <w:rFonts w:ascii="Times New Roman" w:eastAsia="Times New Roman" w:hAnsi="Times New Roman" w:cs="Times New Roman"/>
          <w:lang w:eastAsia="ru-RU"/>
        </w:rPr>
        <w:t xml:space="preserve"> использования Системы, а также регулирует отношения между </w:t>
      </w:r>
      <w:r w:rsidR="0077356C" w:rsidRPr="00D02EF3">
        <w:rPr>
          <w:rFonts w:ascii="Times New Roman" w:eastAsia="Times New Roman" w:hAnsi="Times New Roman" w:cs="Times New Roman"/>
          <w:lang w:eastAsia="ru-RU"/>
        </w:rPr>
        <w:t>НКО</w:t>
      </w:r>
      <w:r w:rsidRPr="00D02EF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947E4" w:rsidRPr="00D02EF3">
        <w:rPr>
          <w:rFonts w:ascii="Times New Roman" w:eastAsia="Times New Roman" w:hAnsi="Times New Roman" w:cs="Times New Roman"/>
          <w:lang w:eastAsia="ru-RU"/>
        </w:rPr>
        <w:t>Клиентом (</w:t>
      </w:r>
      <w:r w:rsidRPr="00D02EF3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B947E4" w:rsidRPr="00D02EF3">
        <w:rPr>
          <w:rFonts w:ascii="Times New Roman" w:eastAsia="Times New Roman" w:hAnsi="Times New Roman" w:cs="Times New Roman"/>
          <w:lang w:eastAsia="ru-RU"/>
        </w:rPr>
        <w:t>)</w:t>
      </w:r>
      <w:r w:rsidRPr="00D02EF3">
        <w:rPr>
          <w:rFonts w:ascii="Times New Roman" w:eastAsia="Times New Roman" w:hAnsi="Times New Roman" w:cs="Times New Roman"/>
          <w:lang w:eastAsia="ru-RU"/>
        </w:rPr>
        <w:t xml:space="preserve"> (далее – «</w:t>
      </w:r>
      <w:r w:rsidRPr="00071157">
        <w:rPr>
          <w:rFonts w:ascii="Times New Roman" w:eastAsia="Times New Roman" w:hAnsi="Times New Roman" w:cs="Times New Roman"/>
          <w:lang w:eastAsia="ru-RU"/>
        </w:rPr>
        <w:t xml:space="preserve">Стороны»), возникающие при исполнении Распоряжений и осуществлении безналичных расчетов по Операциям. </w:t>
      </w:r>
    </w:p>
    <w:p w14:paraId="0ABA5F21" w14:textId="3560A988" w:rsidR="00265FD0" w:rsidRPr="00071157" w:rsidRDefault="00265FD0" w:rsidP="006E7890">
      <w:pPr>
        <w:pStyle w:val="a8"/>
        <w:numPr>
          <w:ilvl w:val="1"/>
          <w:numId w:val="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064C">
        <w:rPr>
          <w:rFonts w:ascii="Times New Roman" w:eastAsia="Times New Roman" w:hAnsi="Times New Roman" w:cs="Times New Roman"/>
        </w:rPr>
        <w:t xml:space="preserve">Клиент (Плательщик), принимая данную оферту заверяет НКО и гарантирует, что подробно ознакомился с текстом Оферты </w:t>
      </w:r>
      <w:r w:rsidR="00D02EF3" w:rsidRPr="00B5064C">
        <w:rPr>
          <w:rFonts w:ascii="Times New Roman" w:eastAsia="Times New Roman" w:hAnsi="Times New Roman" w:cs="Times New Roman"/>
        </w:rPr>
        <w:t>и,</w:t>
      </w:r>
      <w:r w:rsidRPr="00B5064C">
        <w:rPr>
          <w:rFonts w:ascii="Times New Roman" w:eastAsia="Times New Roman" w:hAnsi="Times New Roman" w:cs="Times New Roman"/>
        </w:rPr>
        <w:t xml:space="preserve"> </w:t>
      </w:r>
      <w:r w:rsidR="00D02EF3" w:rsidRPr="00B5064C">
        <w:rPr>
          <w:rFonts w:ascii="Times New Roman" w:eastAsia="Times New Roman" w:hAnsi="Times New Roman" w:cs="Times New Roman"/>
        </w:rPr>
        <w:t>что Клиент</w:t>
      </w:r>
      <w:r w:rsidRPr="00B5064C">
        <w:rPr>
          <w:rFonts w:ascii="Times New Roman" w:eastAsia="Times New Roman" w:hAnsi="Times New Roman" w:cs="Times New Roman"/>
        </w:rPr>
        <w:t xml:space="preserve"> полностью и безоговорочного акцептует Оферту. Клиент (Плательщик), принимая данную оферту заверяет НКО и гарантирует, что Клиент имеет </w:t>
      </w:r>
      <w:r w:rsidRPr="00B5064C">
        <w:rPr>
          <w:rFonts w:ascii="Times New Roman" w:eastAsia="Times New Roman" w:hAnsi="Times New Roman" w:cs="Times New Roman"/>
        </w:rPr>
        <w:lastRenderedPageBreak/>
        <w:t>действующий договор о предоставлении услуг подвижной радиотелефонной связи в отношении Абонентского номера, указанного при регистрации в Приложении, с оператором сотовой свя</w:t>
      </w:r>
      <w:r w:rsidR="006E7890" w:rsidRPr="00B5064C">
        <w:rPr>
          <w:rFonts w:ascii="Times New Roman" w:eastAsia="Times New Roman" w:hAnsi="Times New Roman" w:cs="Times New Roman"/>
        </w:rPr>
        <w:t>зи, оформленный на имя Клиента.</w:t>
      </w:r>
    </w:p>
    <w:p w14:paraId="0B63FBEF" w14:textId="77777777" w:rsidR="00265FD0" w:rsidRPr="00071157" w:rsidRDefault="00265FD0" w:rsidP="00265FD0">
      <w:pPr>
        <w:pStyle w:val="a8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D80CE6" w14:textId="77777777" w:rsidR="001F0E5F" w:rsidRPr="00071157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1157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B9526F" w:rsidRPr="00071157">
        <w:rPr>
          <w:rFonts w:ascii="Times New Roman" w:eastAsia="Times New Roman" w:hAnsi="Times New Roman" w:cs="Times New Roman"/>
          <w:lang w:eastAsia="ru-RU"/>
        </w:rPr>
        <w:t>НКО</w:t>
      </w:r>
      <w:r w:rsidRPr="00071157">
        <w:rPr>
          <w:rFonts w:ascii="Times New Roman" w:eastAsia="Times New Roman" w:hAnsi="Times New Roman" w:cs="Times New Roman"/>
          <w:lang w:eastAsia="ru-RU"/>
        </w:rPr>
        <w:t xml:space="preserve"> осуществляет безналичные расчеты по Операциям в валюте РФ в соответствии с законодательством Р</w:t>
      </w:r>
      <w:r w:rsidR="00D91BF5" w:rsidRPr="00071157">
        <w:rPr>
          <w:rFonts w:ascii="Times New Roman" w:eastAsia="Times New Roman" w:hAnsi="Times New Roman" w:cs="Times New Roman"/>
          <w:lang w:eastAsia="ru-RU"/>
        </w:rPr>
        <w:t>оссийской Федерации</w:t>
      </w:r>
      <w:r w:rsidRPr="00071157">
        <w:rPr>
          <w:rFonts w:ascii="Times New Roman" w:eastAsia="Times New Roman" w:hAnsi="Times New Roman" w:cs="Times New Roman"/>
          <w:lang w:eastAsia="ru-RU"/>
        </w:rPr>
        <w:t>.</w:t>
      </w:r>
    </w:p>
    <w:p w14:paraId="0201AAB3" w14:textId="5A56C655" w:rsidR="00EF4D69" w:rsidRPr="00D02EF3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1157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6C4612" w:rsidRPr="00071157">
        <w:rPr>
          <w:rFonts w:ascii="Times New Roman" w:eastAsia="Times New Roman" w:hAnsi="Times New Roman" w:cs="Times New Roman"/>
          <w:lang w:eastAsia="ru-RU"/>
        </w:rPr>
        <w:t>Использование Сервиса в целях осуществления Операций ограничено лимитами, установленными действующим законодательством</w:t>
      </w:r>
      <w:r w:rsidR="006C4612" w:rsidRPr="00D02EF3">
        <w:rPr>
          <w:rFonts w:ascii="Times New Roman" w:eastAsia="Times New Roman" w:hAnsi="Times New Roman" w:cs="Times New Roman"/>
          <w:lang w:eastAsia="ru-RU"/>
        </w:rPr>
        <w:t xml:space="preserve"> РФ и НКО, </w:t>
      </w:r>
      <w:r w:rsidR="00EF4D69" w:rsidRPr="00D02EF3">
        <w:rPr>
          <w:rFonts w:ascii="Times New Roman" w:eastAsia="Times New Roman" w:hAnsi="Times New Roman" w:cs="Times New Roman"/>
          <w:lang w:eastAsia="ru-RU"/>
        </w:rPr>
        <w:t>зависимост</w:t>
      </w:r>
      <w:r w:rsidR="006C4612" w:rsidRPr="00D02EF3">
        <w:rPr>
          <w:rFonts w:ascii="Times New Roman" w:eastAsia="Times New Roman" w:hAnsi="Times New Roman" w:cs="Times New Roman"/>
          <w:lang w:eastAsia="ru-RU"/>
        </w:rPr>
        <w:t>и</w:t>
      </w:r>
      <w:r w:rsidR="00EF4D69" w:rsidRPr="00D02EF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6C4612" w:rsidRPr="00D02EF3">
        <w:rPr>
          <w:rFonts w:ascii="Times New Roman" w:eastAsia="Times New Roman" w:hAnsi="Times New Roman" w:cs="Times New Roman"/>
          <w:lang w:eastAsia="ru-RU"/>
        </w:rPr>
        <w:t xml:space="preserve">уровня проведения </w:t>
      </w:r>
      <w:r w:rsidR="00EF4D69" w:rsidRPr="00D02EF3">
        <w:rPr>
          <w:rFonts w:ascii="Times New Roman" w:eastAsia="Times New Roman" w:hAnsi="Times New Roman" w:cs="Times New Roman"/>
          <w:lang w:eastAsia="ru-RU"/>
        </w:rPr>
        <w:t xml:space="preserve">идентификации </w:t>
      </w:r>
      <w:r w:rsidR="00B947E4" w:rsidRPr="00D02EF3">
        <w:rPr>
          <w:rFonts w:ascii="Times New Roman" w:eastAsia="Times New Roman" w:hAnsi="Times New Roman" w:cs="Times New Roman"/>
          <w:lang w:eastAsia="ru-RU"/>
        </w:rPr>
        <w:t>Клиента (</w:t>
      </w:r>
      <w:r w:rsidR="00EF4D69" w:rsidRPr="00D02EF3">
        <w:rPr>
          <w:rFonts w:ascii="Times New Roman" w:eastAsia="Times New Roman" w:hAnsi="Times New Roman" w:cs="Times New Roman"/>
          <w:lang w:eastAsia="ru-RU"/>
        </w:rPr>
        <w:t>Плательщика</w:t>
      </w:r>
      <w:r w:rsidR="00B947E4" w:rsidRPr="00D02EF3">
        <w:rPr>
          <w:rFonts w:ascii="Times New Roman" w:eastAsia="Times New Roman" w:hAnsi="Times New Roman" w:cs="Times New Roman"/>
          <w:lang w:eastAsia="ru-RU"/>
        </w:rPr>
        <w:t>)</w:t>
      </w:r>
      <w:r w:rsidR="00EF4D69" w:rsidRPr="00D02E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612" w:rsidRPr="00D02EF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F4D69" w:rsidRPr="00D02EF3">
        <w:rPr>
          <w:rFonts w:ascii="Times New Roman" w:eastAsia="Times New Roman" w:hAnsi="Times New Roman" w:cs="Times New Roman"/>
          <w:lang w:eastAsia="ru-RU"/>
        </w:rPr>
        <w:t>бывают трех видов.</w:t>
      </w:r>
    </w:p>
    <w:p w14:paraId="0793CA10" w14:textId="275F7555" w:rsidR="00700379" w:rsidRPr="00D02EF3" w:rsidRDefault="00EF4D69" w:rsidP="00815859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2EF3">
        <w:rPr>
          <w:rFonts w:ascii="Times New Roman" w:eastAsia="Times New Roman" w:hAnsi="Times New Roman" w:cs="Times New Roman"/>
          <w:lang w:eastAsia="ru-RU"/>
        </w:rPr>
        <w:t>3.4.1.</w:t>
      </w:r>
      <w:r w:rsidR="00815859" w:rsidRPr="00D02EF3">
        <w:t xml:space="preserve"> </w:t>
      </w:r>
      <w:r w:rsidR="00815859" w:rsidRPr="00D02EF3">
        <w:rPr>
          <w:rFonts w:ascii="Times New Roman" w:eastAsia="Times New Roman" w:hAnsi="Times New Roman" w:cs="Times New Roman"/>
          <w:lang w:eastAsia="ru-RU"/>
        </w:rPr>
        <w:t xml:space="preserve">В случае непроведения НКО идентификации (упрощенной идентификации) </w:t>
      </w:r>
      <w:r w:rsidR="001D1750" w:rsidRPr="00D02EF3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815859" w:rsidRPr="00D02EF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 использование Сервиса осуществляется </w:t>
      </w:r>
      <w:r w:rsidR="003A0765" w:rsidRPr="00D02EF3">
        <w:rPr>
          <w:rFonts w:ascii="Times New Roman" w:eastAsia="Times New Roman" w:hAnsi="Times New Roman" w:cs="Times New Roman"/>
          <w:lang w:eastAsia="ru-RU"/>
        </w:rPr>
        <w:t xml:space="preserve">Клиентом (Плательщиком) </w:t>
      </w:r>
      <w:r w:rsidR="00815859" w:rsidRPr="00D02EF3">
        <w:rPr>
          <w:rFonts w:ascii="Times New Roman" w:eastAsia="Times New Roman" w:hAnsi="Times New Roman" w:cs="Times New Roman"/>
          <w:lang w:eastAsia="ru-RU"/>
        </w:rPr>
        <w:t xml:space="preserve"> при условии, что остаток электронных денежных средств </w:t>
      </w:r>
      <w:r w:rsidR="001D1750" w:rsidRPr="00D02EF3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815859" w:rsidRPr="00D02EF3">
        <w:rPr>
          <w:rFonts w:ascii="Times New Roman" w:eastAsia="Times New Roman" w:hAnsi="Times New Roman" w:cs="Times New Roman"/>
          <w:lang w:eastAsia="ru-RU"/>
        </w:rPr>
        <w:t>на Счете учета в любой момент не превышает 15 000 (пятнадцати тысяч</w:t>
      </w:r>
      <w:r w:rsidR="00815859" w:rsidRPr="00071157">
        <w:rPr>
          <w:rFonts w:ascii="Times New Roman" w:eastAsia="Times New Roman" w:hAnsi="Times New Roman" w:cs="Times New Roman"/>
          <w:lang w:eastAsia="ru-RU"/>
        </w:rPr>
        <w:t>) рублей, а общая сумма переводимых электронных денежных средств с использованием Сервиса не может превышать 40 000 (сорока тысяч) рублей в течение календарного месяца.</w:t>
      </w:r>
      <w:r w:rsidRPr="00071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859" w:rsidRPr="00071157">
        <w:rPr>
          <w:rFonts w:ascii="Times New Roman" w:eastAsia="Times New Roman" w:hAnsi="Times New Roman" w:cs="Times New Roman"/>
          <w:lang w:eastAsia="ru-RU"/>
        </w:rPr>
        <w:t xml:space="preserve">Данное ЭСП является </w:t>
      </w:r>
      <w:r w:rsidR="00815859" w:rsidRPr="00B5064C">
        <w:rPr>
          <w:rFonts w:ascii="Times New Roman" w:eastAsia="Times New Roman" w:hAnsi="Times New Roman" w:cs="Times New Roman"/>
          <w:lang w:eastAsia="ru-RU"/>
        </w:rPr>
        <w:t>н</w:t>
      </w:r>
      <w:r w:rsidR="00557AC8" w:rsidRPr="00B5064C">
        <w:rPr>
          <w:rFonts w:ascii="Times New Roman" w:eastAsia="Times New Roman" w:hAnsi="Times New Roman" w:cs="Times New Roman"/>
          <w:lang w:eastAsia="ru-RU"/>
        </w:rPr>
        <w:t>еперсонифицированн</w:t>
      </w:r>
      <w:r w:rsidR="00815859" w:rsidRPr="00B5064C">
        <w:rPr>
          <w:rFonts w:ascii="Times New Roman" w:eastAsia="Times New Roman" w:hAnsi="Times New Roman" w:cs="Times New Roman"/>
          <w:lang w:eastAsia="ru-RU"/>
        </w:rPr>
        <w:t>ым</w:t>
      </w:r>
      <w:r w:rsidRPr="00071157">
        <w:rPr>
          <w:rFonts w:ascii="Times New Roman" w:eastAsia="Times New Roman" w:hAnsi="Times New Roman" w:cs="Times New Roman"/>
          <w:lang w:eastAsia="ru-RU"/>
        </w:rPr>
        <w:t xml:space="preserve"> без </w:t>
      </w:r>
      <w:r w:rsidR="00815859" w:rsidRPr="00071157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 w:rsidRPr="00071157">
        <w:rPr>
          <w:rFonts w:ascii="Times New Roman" w:eastAsia="Times New Roman" w:hAnsi="Times New Roman" w:cs="Times New Roman"/>
          <w:lang w:eastAsia="ru-RU"/>
        </w:rPr>
        <w:t>упрощенной идентификации. Увеличение остатка такого вида ЭСП C-Wallet</w:t>
      </w:r>
      <w:r w:rsidR="00557AC8" w:rsidRPr="00071157">
        <w:rPr>
          <w:rFonts w:ascii="Times New Roman" w:eastAsia="Times New Roman" w:hAnsi="Times New Roman" w:cs="Times New Roman"/>
          <w:lang w:eastAsia="ru-RU"/>
        </w:rPr>
        <w:t xml:space="preserve"> может происходить только с использованием банковского счета. </w:t>
      </w:r>
      <w:r w:rsidR="00700379" w:rsidRPr="00071157">
        <w:rPr>
          <w:rFonts w:ascii="Times New Roman" w:eastAsia="Times New Roman" w:hAnsi="Times New Roman" w:cs="Times New Roman"/>
          <w:lang w:eastAsia="ru-RU"/>
        </w:rPr>
        <w:t>Данный вид ЭСП С-Wallet не может</w:t>
      </w:r>
      <w:r w:rsidR="00700379" w:rsidRPr="00D02EF3">
        <w:rPr>
          <w:rFonts w:ascii="Times New Roman" w:eastAsia="Times New Roman" w:hAnsi="Times New Roman" w:cs="Times New Roman"/>
          <w:lang w:eastAsia="ru-RU"/>
        </w:rPr>
        <w:t xml:space="preserve"> использоваться </w:t>
      </w:r>
      <w:r w:rsidR="00AA2691" w:rsidRPr="00D02EF3">
        <w:rPr>
          <w:rFonts w:ascii="Times New Roman" w:eastAsia="Times New Roman" w:hAnsi="Times New Roman" w:cs="Times New Roman"/>
          <w:lang w:eastAsia="ru-RU"/>
        </w:rPr>
        <w:t>Клиентом (</w:t>
      </w:r>
      <w:r w:rsidR="00700379" w:rsidRPr="00D02EF3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AA2691" w:rsidRPr="00D02EF3">
        <w:rPr>
          <w:rFonts w:ascii="Times New Roman" w:eastAsia="Times New Roman" w:hAnsi="Times New Roman" w:cs="Times New Roman"/>
          <w:lang w:eastAsia="ru-RU"/>
        </w:rPr>
        <w:t>)</w:t>
      </w:r>
      <w:r w:rsidR="00700379" w:rsidRPr="00D02EF3">
        <w:rPr>
          <w:rFonts w:ascii="Times New Roman" w:eastAsia="Times New Roman" w:hAnsi="Times New Roman" w:cs="Times New Roman"/>
          <w:lang w:eastAsia="ru-RU"/>
        </w:rPr>
        <w:t xml:space="preserve"> для осуществления перевода электронных денежных средств </w:t>
      </w:r>
      <w:r w:rsidR="002E6C66" w:rsidRPr="00D02EF3">
        <w:rPr>
          <w:rFonts w:ascii="Times New Roman" w:eastAsia="Times New Roman" w:hAnsi="Times New Roman" w:cs="Times New Roman"/>
          <w:lang w:eastAsia="ru-RU"/>
        </w:rPr>
        <w:t xml:space="preserve">как </w:t>
      </w:r>
      <w:r w:rsidR="00700379" w:rsidRPr="00D02EF3">
        <w:rPr>
          <w:rFonts w:ascii="Times New Roman" w:eastAsia="Times New Roman" w:hAnsi="Times New Roman" w:cs="Times New Roman"/>
          <w:lang w:eastAsia="ru-RU"/>
        </w:rPr>
        <w:t>другому физическому лицу</w:t>
      </w:r>
      <w:r w:rsidR="002E6C66" w:rsidRPr="00D02EF3">
        <w:rPr>
          <w:rFonts w:ascii="Times New Roman" w:eastAsia="Times New Roman" w:hAnsi="Times New Roman" w:cs="Times New Roman"/>
          <w:lang w:eastAsia="ru-RU"/>
        </w:rPr>
        <w:t>, так и на собственный банковский счет</w:t>
      </w:r>
      <w:r w:rsidR="00F12E65" w:rsidRPr="00D02EF3">
        <w:rPr>
          <w:rFonts w:ascii="Times New Roman" w:eastAsia="Times New Roman" w:hAnsi="Times New Roman" w:cs="Times New Roman"/>
          <w:lang w:eastAsia="ru-RU"/>
        </w:rPr>
        <w:t>,</w:t>
      </w:r>
      <w:r w:rsidR="002E6C66" w:rsidRPr="00D02E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0379" w:rsidRPr="00D02EF3">
        <w:rPr>
          <w:rFonts w:ascii="Times New Roman" w:eastAsia="Times New Roman" w:hAnsi="Times New Roman" w:cs="Times New Roman"/>
          <w:lang w:eastAsia="ru-RU"/>
        </w:rPr>
        <w:t>либо для получения переводимых электронных денежных средств от другого физического лица.</w:t>
      </w:r>
      <w:r w:rsidR="00572784" w:rsidRPr="00D02EF3">
        <w:rPr>
          <w:rFonts w:ascii="Times New Roman" w:eastAsia="Times New Roman" w:hAnsi="Times New Roman" w:cs="Times New Roman"/>
          <w:lang w:eastAsia="ru-RU"/>
        </w:rPr>
        <w:t xml:space="preserve"> Клиент, не прошедший процедуру идентификации, не является идентифицированным.</w:t>
      </w:r>
    </w:p>
    <w:p w14:paraId="043D4277" w14:textId="2C4CD5FF" w:rsidR="00EF4D69" w:rsidRPr="00315A28" w:rsidRDefault="00557AC8" w:rsidP="00D02EF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2EF3">
        <w:rPr>
          <w:rFonts w:ascii="Times New Roman" w:eastAsia="Times New Roman" w:hAnsi="Times New Roman" w:cs="Times New Roman"/>
          <w:lang w:eastAsia="ru-RU"/>
        </w:rPr>
        <w:t xml:space="preserve">3.4.2. </w:t>
      </w:r>
      <w:r w:rsidR="00572784" w:rsidRPr="00D02EF3">
        <w:rPr>
          <w:rFonts w:ascii="Times New Roman" w:eastAsia="Times New Roman" w:hAnsi="Times New Roman" w:cs="Times New Roman"/>
          <w:lang w:eastAsia="ru-RU"/>
        </w:rPr>
        <w:t xml:space="preserve">В случае проведения НКО упрощенной идентификации </w:t>
      </w:r>
      <w:r w:rsidR="001D1750" w:rsidRPr="00D02EF3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572784" w:rsidRPr="00D02EF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 Использование Сервиса осуществляется </w:t>
      </w:r>
      <w:r w:rsidR="003A0765" w:rsidRPr="00D02EF3">
        <w:rPr>
          <w:rFonts w:ascii="Times New Roman" w:eastAsia="Times New Roman" w:hAnsi="Times New Roman" w:cs="Times New Roman"/>
          <w:lang w:eastAsia="ru-RU"/>
        </w:rPr>
        <w:t xml:space="preserve">Клиентом (Плательщиком) </w:t>
      </w:r>
      <w:r w:rsidR="00572784" w:rsidRPr="00D02EF3">
        <w:rPr>
          <w:rFonts w:ascii="Times New Roman" w:eastAsia="Times New Roman" w:hAnsi="Times New Roman" w:cs="Times New Roman"/>
          <w:lang w:eastAsia="ru-RU"/>
        </w:rPr>
        <w:t xml:space="preserve"> при условии, что остаток электронных денежных средств на Счете учета в любой момент не превышает 60 000 (шестидесяти тысяч) рублей, а общая сумма переводимых электронных денежных средств с использованием Сервиса не превышает 200 000 (двухсот тысяч) рублей в течение календарного месяца. Данное ЭСП является н</w:t>
      </w:r>
      <w:r w:rsidRPr="00D02EF3">
        <w:rPr>
          <w:rFonts w:ascii="Times New Roman" w:eastAsia="Times New Roman" w:hAnsi="Times New Roman" w:cs="Times New Roman"/>
          <w:lang w:eastAsia="ru-RU"/>
        </w:rPr>
        <w:t>еперсонифицированн</w:t>
      </w:r>
      <w:r w:rsidR="00572784" w:rsidRPr="00D02EF3">
        <w:rPr>
          <w:rFonts w:ascii="Times New Roman" w:eastAsia="Times New Roman" w:hAnsi="Times New Roman" w:cs="Times New Roman"/>
          <w:lang w:eastAsia="ru-RU"/>
        </w:rPr>
        <w:t>ым</w:t>
      </w:r>
      <w:r w:rsidRPr="00D02EF3">
        <w:rPr>
          <w:rFonts w:ascii="Times New Roman" w:eastAsia="Times New Roman" w:hAnsi="Times New Roman" w:cs="Times New Roman"/>
          <w:lang w:eastAsia="ru-RU"/>
        </w:rPr>
        <w:t xml:space="preserve"> средство</w:t>
      </w:r>
      <w:r w:rsidR="00572784" w:rsidRPr="00D02EF3">
        <w:rPr>
          <w:rFonts w:ascii="Times New Roman" w:eastAsia="Times New Roman" w:hAnsi="Times New Roman" w:cs="Times New Roman"/>
          <w:lang w:eastAsia="ru-RU"/>
        </w:rPr>
        <w:t>м</w:t>
      </w:r>
      <w:r w:rsidRPr="00D02EF3">
        <w:rPr>
          <w:rFonts w:ascii="Times New Roman" w:eastAsia="Times New Roman" w:hAnsi="Times New Roman" w:cs="Times New Roman"/>
          <w:lang w:eastAsia="ru-RU"/>
        </w:rPr>
        <w:t xml:space="preserve"> платежа с проведенной упрощенной идентификацией. </w:t>
      </w:r>
      <w:r w:rsidR="00572784" w:rsidRPr="00D02EF3">
        <w:t xml:space="preserve"> </w:t>
      </w:r>
      <w:r w:rsidR="00572784" w:rsidRPr="00D02EF3">
        <w:rPr>
          <w:rFonts w:ascii="Times New Roman" w:eastAsia="Times New Roman" w:hAnsi="Times New Roman" w:cs="Times New Roman"/>
          <w:lang w:eastAsia="ru-RU"/>
        </w:rPr>
        <w:t>Клиент, прошедший процедуру упрощенной идентификации, не является идентифицированным.</w:t>
      </w:r>
    </w:p>
    <w:p w14:paraId="37646B32" w14:textId="1CF770E1" w:rsidR="00700379" w:rsidRPr="00D02EF3" w:rsidRDefault="00700379" w:rsidP="00700379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15A28">
        <w:rPr>
          <w:rFonts w:ascii="Times New Roman" w:eastAsia="Times New Roman" w:hAnsi="Times New Roman" w:cs="Times New Roman"/>
          <w:lang w:eastAsia="ru-RU"/>
        </w:rPr>
        <w:t xml:space="preserve">3.4.3. </w:t>
      </w:r>
      <w:r w:rsidR="00572784" w:rsidRPr="00572784">
        <w:rPr>
          <w:rFonts w:ascii="Times New Roman" w:eastAsia="Times New Roman" w:hAnsi="Times New Roman" w:cs="Times New Roman"/>
          <w:lang w:eastAsia="ru-RU"/>
        </w:rPr>
        <w:t xml:space="preserve">В случае проведения НКО идентификации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572784" w:rsidRPr="00572784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 Использование Сервиса осуществляется </w:t>
      </w:r>
      <w:r w:rsidR="003A0765">
        <w:rPr>
          <w:rFonts w:ascii="Times New Roman" w:eastAsia="Times New Roman" w:hAnsi="Times New Roman" w:cs="Times New Roman"/>
          <w:lang w:eastAsia="ru-RU"/>
        </w:rPr>
        <w:t>Клиентом (</w:t>
      </w:r>
      <w:r w:rsidR="00B5064C">
        <w:rPr>
          <w:rFonts w:ascii="Times New Roman" w:eastAsia="Times New Roman" w:hAnsi="Times New Roman" w:cs="Times New Roman"/>
          <w:lang w:eastAsia="ru-RU"/>
        </w:rPr>
        <w:t xml:space="preserve">Плательщиком) </w:t>
      </w:r>
      <w:r w:rsidR="00B5064C" w:rsidRPr="00572784">
        <w:rPr>
          <w:rFonts w:ascii="Times New Roman" w:eastAsia="Times New Roman" w:hAnsi="Times New Roman" w:cs="Times New Roman"/>
          <w:lang w:eastAsia="ru-RU"/>
        </w:rPr>
        <w:t>при</w:t>
      </w:r>
      <w:r w:rsidR="00572784" w:rsidRPr="00572784">
        <w:rPr>
          <w:rFonts w:ascii="Times New Roman" w:eastAsia="Times New Roman" w:hAnsi="Times New Roman" w:cs="Times New Roman"/>
          <w:lang w:eastAsia="ru-RU"/>
        </w:rPr>
        <w:t xml:space="preserve"> условии, что остаток электронных денежных средств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572784" w:rsidRPr="00572784">
        <w:rPr>
          <w:rFonts w:ascii="Times New Roman" w:eastAsia="Times New Roman" w:hAnsi="Times New Roman" w:cs="Times New Roman"/>
          <w:lang w:eastAsia="ru-RU"/>
        </w:rPr>
        <w:t xml:space="preserve">на Счете учета в любой момент не превышает 600 тысяч (шестисот тысяч) рублей. Данное ЭСП является </w:t>
      </w:r>
      <w:r w:rsidR="00572784">
        <w:rPr>
          <w:rFonts w:ascii="Times New Roman" w:eastAsia="Times New Roman" w:hAnsi="Times New Roman" w:cs="Times New Roman"/>
          <w:lang w:eastAsia="ru-RU"/>
        </w:rPr>
        <w:t>п</w:t>
      </w:r>
      <w:r w:rsidRPr="00315A28">
        <w:rPr>
          <w:rFonts w:ascii="Times New Roman" w:eastAsia="Times New Roman" w:hAnsi="Times New Roman" w:cs="Times New Roman"/>
          <w:lang w:eastAsia="ru-RU"/>
        </w:rPr>
        <w:t>ерсонифицированн</w:t>
      </w:r>
      <w:r w:rsidR="00572784">
        <w:rPr>
          <w:rFonts w:ascii="Times New Roman" w:eastAsia="Times New Roman" w:hAnsi="Times New Roman" w:cs="Times New Roman"/>
          <w:lang w:eastAsia="ru-RU"/>
        </w:rPr>
        <w:t>ым</w:t>
      </w:r>
      <w:r w:rsidRPr="00315A28">
        <w:rPr>
          <w:rFonts w:ascii="Times New Roman" w:eastAsia="Times New Roman" w:hAnsi="Times New Roman" w:cs="Times New Roman"/>
          <w:lang w:eastAsia="ru-RU"/>
        </w:rPr>
        <w:t xml:space="preserve"> средство</w:t>
      </w:r>
      <w:r w:rsidR="00572784">
        <w:rPr>
          <w:rFonts w:ascii="Times New Roman" w:eastAsia="Times New Roman" w:hAnsi="Times New Roman" w:cs="Times New Roman"/>
          <w:lang w:eastAsia="ru-RU"/>
        </w:rPr>
        <w:t>м</w:t>
      </w:r>
      <w:r w:rsidRPr="00315A28">
        <w:rPr>
          <w:rFonts w:ascii="Times New Roman" w:eastAsia="Times New Roman" w:hAnsi="Times New Roman" w:cs="Times New Roman"/>
          <w:lang w:eastAsia="ru-RU"/>
        </w:rPr>
        <w:t xml:space="preserve"> платежа (</w:t>
      </w:r>
      <w:r w:rsidR="00572784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315A28">
        <w:rPr>
          <w:rFonts w:ascii="Times New Roman" w:eastAsia="Times New Roman" w:hAnsi="Times New Roman" w:cs="Times New Roman"/>
          <w:lang w:eastAsia="ru-RU"/>
        </w:rPr>
        <w:t>проведение</w:t>
      </w:r>
      <w:r w:rsidR="00572784">
        <w:rPr>
          <w:rFonts w:ascii="Times New Roman" w:eastAsia="Times New Roman" w:hAnsi="Times New Roman" w:cs="Times New Roman"/>
          <w:lang w:eastAsia="ru-RU"/>
        </w:rPr>
        <w:t>м</w:t>
      </w:r>
      <w:r w:rsidRPr="00315A28">
        <w:rPr>
          <w:rFonts w:ascii="Times New Roman" w:eastAsia="Times New Roman" w:hAnsi="Times New Roman" w:cs="Times New Roman"/>
          <w:lang w:eastAsia="ru-RU"/>
        </w:rPr>
        <w:t xml:space="preserve"> идентификации </w:t>
      </w:r>
      <w:r w:rsidR="00572784">
        <w:rPr>
          <w:rFonts w:ascii="Times New Roman" w:eastAsia="Times New Roman" w:hAnsi="Times New Roman" w:cs="Times New Roman"/>
          <w:lang w:eastAsia="ru-RU"/>
        </w:rPr>
        <w:t>Клиента (</w:t>
      </w:r>
      <w:r w:rsidRPr="00315A28">
        <w:rPr>
          <w:rFonts w:ascii="Times New Roman" w:eastAsia="Times New Roman" w:hAnsi="Times New Roman" w:cs="Times New Roman"/>
          <w:lang w:eastAsia="ru-RU"/>
        </w:rPr>
        <w:t>Плательщика</w:t>
      </w:r>
      <w:r w:rsidR="00572784" w:rsidRPr="00315A28">
        <w:rPr>
          <w:rFonts w:ascii="Times New Roman" w:eastAsia="Times New Roman" w:hAnsi="Times New Roman" w:cs="Times New Roman"/>
          <w:lang w:eastAsia="ru-RU"/>
        </w:rPr>
        <w:t>).</w:t>
      </w:r>
      <w:r w:rsidR="00572784" w:rsidRPr="00572784">
        <w:t xml:space="preserve"> </w:t>
      </w:r>
      <w:r w:rsidR="00572784" w:rsidRPr="00572784">
        <w:rPr>
          <w:rFonts w:ascii="Times New Roman" w:eastAsia="Times New Roman" w:hAnsi="Times New Roman" w:cs="Times New Roman"/>
          <w:lang w:eastAsia="ru-RU"/>
        </w:rPr>
        <w:t xml:space="preserve">Указанный </w:t>
      </w:r>
      <w:r w:rsidR="001D1750">
        <w:rPr>
          <w:rFonts w:ascii="Times New Roman" w:eastAsia="Times New Roman" w:hAnsi="Times New Roman" w:cs="Times New Roman"/>
          <w:lang w:eastAsia="ru-RU"/>
        </w:rPr>
        <w:t>Клиент (Плательщик)</w:t>
      </w:r>
      <w:r w:rsidR="00572784" w:rsidRPr="00572784">
        <w:rPr>
          <w:rFonts w:ascii="Times New Roman" w:eastAsia="Times New Roman" w:hAnsi="Times New Roman" w:cs="Times New Roman"/>
          <w:lang w:eastAsia="ru-RU"/>
        </w:rPr>
        <w:t>является идентифицированным.</w:t>
      </w:r>
    </w:p>
    <w:p w14:paraId="700B512B" w14:textId="61D5C376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осуществляет Перевод, если в результате такого Перевода будут превышены суммы, указанные в п.3.4. настоящей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ферты.</w:t>
      </w:r>
    </w:p>
    <w:p w14:paraId="68EF6E51" w14:textId="0DAEF3F9" w:rsidR="004B4CD0" w:rsidRPr="004B4CD0" w:rsidRDefault="004B4CD0" w:rsidP="004B4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4CD0">
        <w:rPr>
          <w:rFonts w:ascii="Times New Roman" w:eastAsia="Times New Roman" w:hAnsi="Times New Roman" w:cs="Times New Roman"/>
          <w:lang w:eastAsia="ru-RU"/>
        </w:rPr>
        <w:t xml:space="preserve">3.6. За совершение Операций НКО взимает комиссию с Клиента (Плательщика) в соответствии с Тарифами, действующими на дату совершения Операции, путем уменьшения Остатка Клиента (Плательщика) на Счете </w:t>
      </w:r>
      <w:r w:rsidR="00491C74" w:rsidRPr="004B4CD0">
        <w:rPr>
          <w:rFonts w:ascii="Times New Roman" w:eastAsia="Times New Roman" w:hAnsi="Times New Roman" w:cs="Times New Roman"/>
          <w:lang w:eastAsia="ru-RU"/>
        </w:rPr>
        <w:t>учета.</w:t>
      </w:r>
      <w:r w:rsidRPr="004B4CD0">
        <w:rPr>
          <w:rFonts w:ascii="Times New Roman" w:eastAsia="Times New Roman" w:hAnsi="Times New Roman" w:cs="Times New Roman"/>
          <w:lang w:eastAsia="ru-RU"/>
        </w:rPr>
        <w:t xml:space="preserve"> В случае отсутствия Операций, осуществленных с Использованием </w:t>
      </w:r>
      <w:r w:rsidRPr="004B4CD0">
        <w:rPr>
          <w:rFonts w:ascii="Times New Roman" w:eastAsia="Times New Roman" w:hAnsi="Times New Roman" w:cs="Times New Roman"/>
          <w:lang w:eastAsia="ru-RU"/>
        </w:rPr>
        <w:lastRenderedPageBreak/>
        <w:t xml:space="preserve">Сервиса, в течение 1 календарного месяца, комиссия списывается НКО согласно Тарифам. При обнулении остатка ЭДС, учитываемых НКО на Счете учета, Договор может быть расторгнут по инициативе НКО в одностороннем порядке. </w:t>
      </w:r>
    </w:p>
    <w:p w14:paraId="1755EEF5" w14:textId="76A6378E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</w:t>
      </w:r>
      <w:r w:rsidR="004B4CD0">
        <w:rPr>
          <w:rFonts w:ascii="Times New Roman" w:eastAsia="Times New Roman" w:hAnsi="Times New Roman" w:cs="Times New Roman"/>
          <w:lang w:eastAsia="ru-RU"/>
        </w:rPr>
        <w:t>7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осуществляет начисление процентов на </w:t>
      </w:r>
      <w:r w:rsidR="002A434D">
        <w:rPr>
          <w:rFonts w:ascii="Times New Roman" w:eastAsia="Times New Roman" w:hAnsi="Times New Roman" w:cs="Times New Roman"/>
          <w:lang w:eastAsia="ru-RU"/>
        </w:rPr>
        <w:t xml:space="preserve">Остаток ЭДС </w:t>
      </w:r>
      <w:r w:rsidR="00FB36EA" w:rsidRPr="00FB36EA">
        <w:rPr>
          <w:rFonts w:ascii="Times New Roman" w:eastAsia="Times New Roman" w:hAnsi="Times New Roman" w:cs="Times New Roman"/>
          <w:lang w:eastAsia="ru-RU"/>
        </w:rPr>
        <w:t>на Счете учета</w:t>
      </w:r>
      <w:r w:rsidR="00FB36EA" w:rsidRPr="00FB36EA">
        <w:t xml:space="preserve">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или выплату любого иного вознаграждения </w:t>
      </w:r>
      <w:r w:rsidR="000521E2">
        <w:rPr>
          <w:rFonts w:ascii="Times New Roman" w:eastAsia="Times New Roman" w:hAnsi="Times New Roman" w:cs="Times New Roman"/>
          <w:lang w:eastAsia="ru-RU"/>
        </w:rPr>
        <w:t>Клиенту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0521E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56BCDB62" w14:textId="61AE38AC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</w:t>
      </w:r>
      <w:r w:rsidR="004B4CD0">
        <w:rPr>
          <w:rFonts w:ascii="Times New Roman" w:eastAsia="Times New Roman" w:hAnsi="Times New Roman" w:cs="Times New Roman"/>
          <w:lang w:eastAsia="ru-RU"/>
        </w:rPr>
        <w:t>8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 xml:space="preserve"> НКО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не предоставляет денежные средства </w:t>
      </w:r>
      <w:r w:rsidR="00FB36EA">
        <w:rPr>
          <w:rFonts w:ascii="Times New Roman" w:eastAsia="Times New Roman" w:hAnsi="Times New Roman" w:cs="Times New Roman"/>
          <w:lang w:eastAsia="ru-RU"/>
        </w:rPr>
        <w:t>Клиенту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FB36E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для увеличения </w:t>
      </w:r>
      <w:r w:rsidR="002A434D">
        <w:rPr>
          <w:rFonts w:ascii="Times New Roman" w:eastAsia="Times New Roman" w:hAnsi="Times New Roman" w:cs="Times New Roman"/>
          <w:lang w:eastAsia="ru-RU"/>
        </w:rPr>
        <w:t>Остатка ЭДС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26392927" w14:textId="73C10283" w:rsidR="001F0E5F" w:rsidRPr="001F6F22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6F22">
        <w:rPr>
          <w:rFonts w:ascii="Times New Roman" w:eastAsia="Times New Roman" w:hAnsi="Times New Roman" w:cs="Times New Roman"/>
          <w:lang w:eastAsia="ru-RU"/>
        </w:rPr>
        <w:t>3.</w:t>
      </w:r>
      <w:r w:rsidR="004B4CD0" w:rsidRPr="001F6F22">
        <w:rPr>
          <w:rFonts w:ascii="Times New Roman" w:eastAsia="Times New Roman" w:hAnsi="Times New Roman" w:cs="Times New Roman"/>
          <w:lang w:eastAsia="ru-RU"/>
        </w:rPr>
        <w:t>9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9526F" w:rsidRPr="001F6F22">
        <w:rPr>
          <w:rFonts w:ascii="Times New Roman" w:eastAsia="Times New Roman" w:hAnsi="Times New Roman" w:cs="Times New Roman"/>
          <w:lang w:eastAsia="ru-RU"/>
        </w:rPr>
        <w:t>НКО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 по истечении 30 (Тридцати) календарных дней с даты прекращения действия Договора, а также по истечении 30 (Тридцати) календарных дней с даты Блокирования </w:t>
      </w:r>
      <w:r w:rsidR="00FB36EA" w:rsidRPr="001F6F22">
        <w:rPr>
          <w:rFonts w:ascii="Times New Roman" w:eastAsia="Times New Roman" w:hAnsi="Times New Roman" w:cs="Times New Roman"/>
          <w:lang w:eastAsia="ru-RU"/>
        </w:rPr>
        <w:t>Сервиса</w:t>
      </w:r>
      <w:r w:rsidR="00786991" w:rsidRPr="001F6F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, осуществляет безналичный перевод остатка Электронных денежных средств на банковский счет 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Клиента (</w:t>
      </w:r>
      <w:r w:rsidRPr="001F6F22">
        <w:rPr>
          <w:rFonts w:ascii="Times New Roman" w:eastAsia="Times New Roman" w:hAnsi="Times New Roman" w:cs="Times New Roman"/>
          <w:lang w:eastAsia="ru-RU"/>
        </w:rPr>
        <w:t>Плательщика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)</w:t>
      </w:r>
      <w:r w:rsidR="00AB3E1A" w:rsidRPr="001F6F22">
        <w:rPr>
          <w:rFonts w:ascii="Times New Roman" w:eastAsia="Times New Roman" w:hAnsi="Times New Roman" w:cs="Times New Roman"/>
          <w:lang w:eastAsia="ru-RU"/>
        </w:rPr>
        <w:t xml:space="preserve">, прошедшего идентификацию (упрощенную идентификацию) 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на основании Распоряжения, составленного </w:t>
      </w:r>
      <w:r w:rsidR="00B9526F" w:rsidRPr="001F6F22">
        <w:rPr>
          <w:rFonts w:ascii="Times New Roman" w:eastAsia="Times New Roman" w:hAnsi="Times New Roman" w:cs="Times New Roman"/>
          <w:lang w:eastAsia="ru-RU"/>
        </w:rPr>
        <w:t>НКО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 от своего имени в соответствии с письменным заявлением 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Клиента (</w:t>
      </w:r>
      <w:r w:rsidRPr="001F6F22">
        <w:rPr>
          <w:rFonts w:ascii="Times New Roman" w:eastAsia="Times New Roman" w:hAnsi="Times New Roman" w:cs="Times New Roman"/>
          <w:lang w:eastAsia="ru-RU"/>
        </w:rPr>
        <w:t>Плательщика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)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, оформленным 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Клиентом (</w:t>
      </w:r>
      <w:r w:rsidRPr="001F6F22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)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 с использованием 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С</w:t>
      </w:r>
      <w:r w:rsidR="009D5B0C" w:rsidRPr="001F6F22">
        <w:rPr>
          <w:rFonts w:ascii="Times New Roman" w:eastAsia="Times New Roman" w:hAnsi="Times New Roman" w:cs="Times New Roman"/>
          <w:lang w:eastAsia="ru-RU"/>
        </w:rPr>
        <w:t>ервиса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.</w:t>
      </w:r>
      <w:r w:rsidRPr="001F6F22">
        <w:rPr>
          <w:rFonts w:ascii="Times New Roman" w:eastAsia="Times New Roman" w:hAnsi="Times New Roman" w:cs="Times New Roman"/>
          <w:lang w:eastAsia="ru-RU"/>
        </w:rPr>
        <w:t>.</w:t>
      </w:r>
    </w:p>
    <w:p w14:paraId="79EC7BE1" w14:textId="4E8A483C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6F22">
        <w:rPr>
          <w:rFonts w:ascii="Times New Roman" w:eastAsia="Times New Roman" w:hAnsi="Times New Roman" w:cs="Times New Roman"/>
          <w:lang w:eastAsia="ru-RU"/>
        </w:rPr>
        <w:t>3.1</w:t>
      </w:r>
      <w:r w:rsidR="004B4CD0" w:rsidRPr="001F6F22">
        <w:rPr>
          <w:rFonts w:ascii="Times New Roman" w:eastAsia="Times New Roman" w:hAnsi="Times New Roman" w:cs="Times New Roman"/>
          <w:lang w:eastAsia="ru-RU"/>
        </w:rPr>
        <w:t>0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. В случае неполучения </w:t>
      </w:r>
      <w:r w:rsidR="00B9526F" w:rsidRPr="001F6F22">
        <w:rPr>
          <w:rFonts w:ascii="Times New Roman" w:eastAsia="Times New Roman" w:hAnsi="Times New Roman" w:cs="Times New Roman"/>
          <w:lang w:eastAsia="ru-RU"/>
        </w:rPr>
        <w:t>НКО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 по истечении 30 (Тридцати) календарных дней от </w:t>
      </w:r>
      <w:r w:rsidR="00786991" w:rsidRPr="001F6F22">
        <w:rPr>
          <w:rFonts w:ascii="Times New Roman" w:eastAsia="Times New Roman" w:hAnsi="Times New Roman" w:cs="Times New Roman"/>
          <w:lang w:eastAsia="ru-RU"/>
        </w:rPr>
        <w:t>Клиента (</w:t>
      </w:r>
      <w:r w:rsidRPr="001F6F22">
        <w:rPr>
          <w:rFonts w:ascii="Times New Roman" w:eastAsia="Times New Roman" w:hAnsi="Times New Roman" w:cs="Times New Roman"/>
          <w:lang w:eastAsia="ru-RU"/>
        </w:rPr>
        <w:t>Плательщика</w:t>
      </w:r>
      <w:r w:rsidR="00786991" w:rsidRPr="001F6F22">
        <w:rPr>
          <w:rFonts w:ascii="Times New Roman" w:eastAsia="Times New Roman" w:hAnsi="Times New Roman" w:cs="Times New Roman"/>
          <w:lang w:eastAsia="ru-RU"/>
        </w:rPr>
        <w:t>)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 письменного заявления на перевод остатка Электронных денежных средств на банковский счет 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Клиента (</w:t>
      </w:r>
      <w:r w:rsidRPr="001F6F22">
        <w:rPr>
          <w:rFonts w:ascii="Times New Roman" w:eastAsia="Times New Roman" w:hAnsi="Times New Roman" w:cs="Times New Roman"/>
          <w:lang w:eastAsia="ru-RU"/>
        </w:rPr>
        <w:t>Плательщика</w:t>
      </w:r>
      <w:r w:rsidR="000521E2" w:rsidRPr="001F6F22">
        <w:rPr>
          <w:rFonts w:ascii="Times New Roman" w:eastAsia="Times New Roman" w:hAnsi="Times New Roman" w:cs="Times New Roman"/>
          <w:lang w:eastAsia="ru-RU"/>
        </w:rPr>
        <w:t>)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, востребование </w:t>
      </w:r>
      <w:r w:rsidR="007C0DFD" w:rsidRPr="001F6F22">
        <w:rPr>
          <w:rFonts w:ascii="Times New Roman" w:eastAsia="Times New Roman" w:hAnsi="Times New Roman" w:cs="Times New Roman"/>
          <w:lang w:eastAsia="ru-RU"/>
        </w:rPr>
        <w:t>Клиентом (</w:t>
      </w:r>
      <w:r w:rsidRPr="001F6F22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7C0DFD" w:rsidRPr="001F6F22">
        <w:rPr>
          <w:rFonts w:ascii="Times New Roman" w:eastAsia="Times New Roman" w:hAnsi="Times New Roman" w:cs="Times New Roman"/>
          <w:lang w:eastAsia="ru-RU"/>
        </w:rPr>
        <w:t>)</w:t>
      </w:r>
      <w:r w:rsidRPr="001F6F22">
        <w:rPr>
          <w:rFonts w:ascii="Times New Roman" w:eastAsia="Times New Roman" w:hAnsi="Times New Roman" w:cs="Times New Roman"/>
          <w:lang w:eastAsia="ru-RU"/>
        </w:rPr>
        <w:t xml:space="preserve"> указанного остатка неизрасходованных Электронных денежных средств может быть осуществлено в течение 3 (Трех) лет с даты прекращения действия Договора/Блокирования </w:t>
      </w:r>
      <w:r w:rsidR="00786991" w:rsidRPr="001F6F22">
        <w:rPr>
          <w:rFonts w:ascii="Times New Roman" w:eastAsia="Times New Roman" w:hAnsi="Times New Roman" w:cs="Times New Roman"/>
          <w:bCs/>
          <w:lang w:eastAsia="ru-RU"/>
        </w:rPr>
        <w:t>Сервиса.</w:t>
      </w:r>
    </w:p>
    <w:p w14:paraId="00596838" w14:textId="2A020E53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3.1</w:t>
      </w:r>
      <w:r w:rsidR="004B4CD0">
        <w:rPr>
          <w:rFonts w:ascii="Times New Roman" w:eastAsia="Times New Roman" w:hAnsi="Times New Roman" w:cs="Times New Roman"/>
          <w:lang w:eastAsia="ru-RU"/>
        </w:rPr>
        <w:t>1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D5B0C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="00786991">
        <w:rPr>
          <w:rFonts w:ascii="Times New Roman" w:eastAsia="Times New Roman" w:hAnsi="Times New Roman" w:cs="Times New Roman"/>
          <w:lang w:eastAsia="ru-RU"/>
        </w:rPr>
        <w:t>Клиенту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78699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всю необходимую информацию путем размещения ее на Сайте </w:t>
      </w:r>
      <w:r w:rsidR="009D5B0C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>, а также рассматривает вопросы и претензии, связанные с безналичными расчетами по Операциям на условиях и в порядке, предусмотренных Договором.</w:t>
      </w:r>
    </w:p>
    <w:p w14:paraId="00FFDB07" w14:textId="2BEC488A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3.1</w:t>
      </w:r>
      <w:r w:rsidR="004B4CD0">
        <w:rPr>
          <w:rFonts w:ascii="Times New Roman" w:eastAsia="Times New Roman" w:hAnsi="Times New Roman" w:cs="Times New Roman"/>
          <w:lang w:eastAsia="ru-RU"/>
        </w:rPr>
        <w:t>2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6991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78699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обязуется ознакомиться с Памяткой «Об электронных денежных средствах», рекомендованной Письмом </w:t>
      </w:r>
      <w:r w:rsidR="003970F6">
        <w:rPr>
          <w:rFonts w:ascii="Times New Roman" w:eastAsia="Times New Roman" w:hAnsi="Times New Roman" w:cs="Times New Roman"/>
          <w:lang w:eastAsia="ru-RU"/>
        </w:rPr>
        <w:t>Банка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России от 11.03.2016 N ИН-017-45/12 «О предоставлении клиентам - физическим лицам информации об особенностях оказания услуг по переводу электронных денежных средств» (Приложение №1 к настоящей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ферте).</w:t>
      </w:r>
    </w:p>
    <w:p w14:paraId="7282553D" w14:textId="22A7AD6D" w:rsidR="001F0E5F" w:rsidRPr="003458C8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>3.1</w:t>
      </w:r>
      <w:r w:rsidR="004B4CD0">
        <w:rPr>
          <w:rFonts w:ascii="Times New Roman" w:eastAsia="Times New Roman" w:hAnsi="Times New Roman" w:cs="Times New Roman"/>
          <w:lang w:eastAsia="ru-RU"/>
        </w:rPr>
        <w:t>3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6991" w:rsidRPr="003458C8">
        <w:rPr>
          <w:rFonts w:ascii="Times New Roman" w:eastAsia="Times New Roman" w:hAnsi="Times New Roman" w:cs="Times New Roman"/>
          <w:lang w:eastAsia="ru-RU"/>
        </w:rPr>
        <w:t>Клиент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</w:t>
      </w:r>
      <w:r w:rsidR="00786991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обязан направлять распоряжения на увеличение остатка ЭДС </w:t>
      </w:r>
      <w:r w:rsidR="00786991" w:rsidRPr="003458C8">
        <w:rPr>
          <w:rFonts w:ascii="Times New Roman" w:eastAsia="Times New Roman" w:hAnsi="Times New Roman" w:cs="Times New Roman"/>
          <w:lang w:eastAsia="ru-RU"/>
        </w:rPr>
        <w:t xml:space="preserve">на Счете </w:t>
      </w:r>
      <w:r w:rsidR="00287568" w:rsidRPr="003458C8">
        <w:rPr>
          <w:rFonts w:ascii="Times New Roman" w:eastAsia="Times New Roman" w:hAnsi="Times New Roman" w:cs="Times New Roman"/>
          <w:lang w:eastAsia="ru-RU"/>
        </w:rPr>
        <w:t>учета</w:t>
      </w:r>
      <w:r w:rsidR="00287568" w:rsidRPr="003458C8" w:rsidDel="00EF78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7568" w:rsidRPr="003458C8">
        <w:rPr>
          <w:rFonts w:ascii="Times New Roman" w:eastAsia="Times New Roman" w:hAnsi="Times New Roman" w:cs="Times New Roman"/>
          <w:lang w:eastAsia="ru-RU"/>
        </w:rPr>
        <w:t>и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осуществление Перевода только с принадлежащего ему Абонентского устройства. </w:t>
      </w:r>
    </w:p>
    <w:p w14:paraId="0D0CE822" w14:textId="15B4F987" w:rsidR="001F0E5F" w:rsidRPr="003458C8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>3.1</w:t>
      </w:r>
      <w:r w:rsidR="004B4CD0">
        <w:rPr>
          <w:rFonts w:ascii="Times New Roman" w:eastAsia="Times New Roman" w:hAnsi="Times New Roman" w:cs="Times New Roman"/>
          <w:lang w:eastAsia="ru-RU"/>
        </w:rPr>
        <w:t>4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. Если </w:t>
      </w:r>
      <w:r w:rsidR="006105BB" w:rsidRPr="003458C8">
        <w:rPr>
          <w:rFonts w:ascii="Times New Roman" w:eastAsia="Times New Roman" w:hAnsi="Times New Roman" w:cs="Times New Roman"/>
          <w:lang w:eastAsia="ru-RU"/>
        </w:rPr>
        <w:t>Клиент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</w:t>
      </w:r>
      <w:r w:rsidR="006105BB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одновременно </w:t>
      </w:r>
      <w:r w:rsidR="009219D5" w:rsidRPr="003458C8">
        <w:rPr>
          <w:rFonts w:ascii="Times New Roman" w:eastAsia="Times New Roman" w:hAnsi="Times New Roman" w:cs="Times New Roman"/>
          <w:lang w:eastAsia="ru-RU"/>
        </w:rPr>
        <w:t xml:space="preserve">увеличивает </w:t>
      </w:r>
      <w:r w:rsidR="002A434D" w:rsidRPr="003458C8">
        <w:rPr>
          <w:rFonts w:ascii="Times New Roman" w:eastAsia="Times New Roman" w:hAnsi="Times New Roman" w:cs="Times New Roman"/>
          <w:lang w:eastAsia="ru-RU"/>
        </w:rPr>
        <w:t>О</w:t>
      </w:r>
      <w:r w:rsidRPr="003458C8">
        <w:rPr>
          <w:rFonts w:ascii="Times New Roman" w:eastAsia="Times New Roman" w:hAnsi="Times New Roman" w:cs="Times New Roman"/>
          <w:lang w:eastAsia="ru-RU"/>
        </w:rPr>
        <w:t>статок ЭДС и отдает Распоряжение на Перевод, то независимо от способа и мест использования электронного средства платежа риск использования электронного средства платежа отсутствует.</w:t>
      </w:r>
    </w:p>
    <w:p w14:paraId="4332067D" w14:textId="6F581222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>3.1</w:t>
      </w:r>
      <w:r w:rsidR="004B4CD0">
        <w:rPr>
          <w:rFonts w:ascii="Times New Roman" w:eastAsia="Times New Roman" w:hAnsi="Times New Roman" w:cs="Times New Roman"/>
          <w:lang w:eastAsia="ru-RU"/>
        </w:rPr>
        <w:t>5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. В случае передачи распоряжения на Перевод не в момент </w:t>
      </w:r>
      <w:r w:rsidR="009219D5" w:rsidRPr="003458C8">
        <w:rPr>
          <w:rFonts w:ascii="Times New Roman" w:eastAsia="Times New Roman" w:hAnsi="Times New Roman" w:cs="Times New Roman"/>
          <w:lang w:eastAsia="ru-RU"/>
        </w:rPr>
        <w:t xml:space="preserve">увеличения </w:t>
      </w:r>
      <w:r w:rsidRPr="003458C8">
        <w:rPr>
          <w:rFonts w:ascii="Times New Roman" w:eastAsia="Times New Roman" w:hAnsi="Times New Roman" w:cs="Times New Roman"/>
          <w:lang w:eastAsia="ru-RU"/>
        </w:rPr>
        <w:t>остатка ЭДС</w:t>
      </w:r>
      <w:r w:rsidR="001D0EBE" w:rsidRPr="003458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5BB" w:rsidRPr="003458C8">
        <w:rPr>
          <w:rFonts w:ascii="Times New Roman" w:eastAsia="Times New Roman" w:hAnsi="Times New Roman" w:cs="Times New Roman"/>
          <w:lang w:eastAsia="ru-RU"/>
        </w:rPr>
        <w:t xml:space="preserve">на Счете учета </w:t>
      </w:r>
      <w:r w:rsidR="001D1750" w:rsidRPr="003458C8">
        <w:rPr>
          <w:rFonts w:ascii="Times New Roman" w:eastAsia="Times New Roman" w:hAnsi="Times New Roman" w:cs="Times New Roman"/>
          <w:lang w:eastAsia="ru-RU"/>
        </w:rPr>
        <w:t>Клиенту (</w:t>
      </w:r>
      <w:r w:rsidR="001F6F22" w:rsidRPr="003458C8">
        <w:rPr>
          <w:rFonts w:ascii="Times New Roman" w:eastAsia="Times New Roman" w:hAnsi="Times New Roman" w:cs="Times New Roman"/>
          <w:lang w:eastAsia="ru-RU"/>
        </w:rPr>
        <w:t>Плательщику) в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целях снижения риска использования электронного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средства платежа необходимо:</w:t>
      </w:r>
    </w:p>
    <w:p w14:paraId="712FD4B4" w14:textId="12DCD1F6" w:rsidR="001F0E5F" w:rsidRPr="002F1E1D" w:rsidRDefault="001F0E5F" w:rsidP="002F1E1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предпринимать все возможные меры для предотвращения утраты Реквизитов</w:t>
      </w:r>
      <w:r w:rsidR="00C2426D">
        <w:rPr>
          <w:rFonts w:ascii="Times New Roman" w:eastAsia="Times New Roman" w:hAnsi="Times New Roman" w:cs="Times New Roman"/>
          <w:lang w:eastAsia="ru-RU"/>
        </w:rPr>
        <w:t xml:space="preserve"> 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>
        <w:rPr>
          <w:rFonts w:ascii="Times New Roman" w:eastAsia="Times New Roman" w:hAnsi="Times New Roman" w:cs="Times New Roman"/>
          <w:lang w:eastAsia="ru-RU"/>
        </w:rPr>
        <w:t>Клиента (Плательщика</w:t>
      </w:r>
      <w:r w:rsidR="001F6F22">
        <w:rPr>
          <w:rFonts w:ascii="Times New Roman" w:eastAsia="Times New Roman" w:hAnsi="Times New Roman" w:cs="Times New Roman"/>
          <w:lang w:eastAsia="ru-RU"/>
        </w:rPr>
        <w:t>),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допускать незаконного использования Реквизитов</w:t>
      </w:r>
      <w:r w:rsidR="00C242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67B">
        <w:rPr>
          <w:rFonts w:ascii="Times New Roman" w:eastAsia="Times New Roman" w:hAnsi="Times New Roman" w:cs="Times New Roman"/>
          <w:lang w:eastAsia="ru-RU"/>
        </w:rPr>
        <w:t>Сервиса Клиента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 (Плательщика) </w:t>
      </w:r>
      <w:r w:rsidR="000521E2">
        <w:rPr>
          <w:rFonts w:ascii="Times New Roman" w:eastAsia="Times New Roman" w:hAnsi="Times New Roman" w:cs="Times New Roman"/>
          <w:lang w:eastAsia="ru-RU"/>
        </w:rPr>
        <w:t>в Системе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третьими лицами, в том числе не сообщать третьим лицам Реквизиты</w:t>
      </w:r>
      <w:r w:rsidR="00C2426D">
        <w:rPr>
          <w:rFonts w:ascii="Times New Roman" w:eastAsia="Times New Roman" w:hAnsi="Times New Roman" w:cs="Times New Roman"/>
          <w:lang w:eastAsia="ru-RU"/>
        </w:rPr>
        <w:t xml:space="preserve"> Сервиса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0521E2">
        <w:rPr>
          <w:rFonts w:ascii="Times New Roman" w:eastAsia="Times New Roman" w:hAnsi="Times New Roman" w:cs="Times New Roman"/>
          <w:lang w:eastAsia="ru-RU"/>
        </w:rPr>
        <w:t>в Системе</w:t>
      </w:r>
      <w:r w:rsidRPr="002F1E1D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законодательством РФ;</w:t>
      </w:r>
    </w:p>
    <w:p w14:paraId="530001CA" w14:textId="77777777" w:rsidR="001F0E5F" w:rsidRPr="003458C8" w:rsidRDefault="001F0E5F" w:rsidP="002F1E1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>пользоваться сайтами известных и проверенных организаций торговли и услуг;</w:t>
      </w:r>
    </w:p>
    <w:p w14:paraId="42517AB9" w14:textId="77777777" w:rsidR="001F0E5F" w:rsidRPr="003458C8" w:rsidRDefault="001F0E5F" w:rsidP="002F1E1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>использовать на своем Абонентском устройстве и компьютере антивирусное программное обеспечение и регулярно производить его обновление;</w:t>
      </w:r>
    </w:p>
    <w:p w14:paraId="4ADDEAF7" w14:textId="77777777" w:rsidR="001F0E5F" w:rsidRPr="003458C8" w:rsidRDefault="001F0E5F" w:rsidP="002F1E1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 xml:space="preserve">не использовать программное обеспечение, технические средства и применять иные меры, искажающие (изменяющие и/или скрывающие) технические характеристики подключения к сети Интернет при использовании платежной страницы Сайта </w:t>
      </w:r>
      <w:r w:rsidR="001D0EBE" w:rsidRPr="003458C8">
        <w:rPr>
          <w:rFonts w:ascii="Times New Roman" w:eastAsia="Times New Roman" w:hAnsi="Times New Roman" w:cs="Times New Roman"/>
          <w:lang w:eastAsia="ru-RU"/>
        </w:rPr>
        <w:t>НКО</w:t>
      </w:r>
      <w:r w:rsidRPr="003458C8">
        <w:rPr>
          <w:rFonts w:ascii="Times New Roman" w:eastAsia="Times New Roman" w:hAnsi="Times New Roman" w:cs="Times New Roman"/>
          <w:lang w:eastAsia="ru-RU"/>
        </w:rPr>
        <w:t>;</w:t>
      </w:r>
    </w:p>
    <w:p w14:paraId="3E8BE4D1" w14:textId="653C21A0" w:rsidR="001F0E5F" w:rsidRPr="003458C8" w:rsidRDefault="001F0E5F" w:rsidP="00D02EF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t xml:space="preserve">не вносить какие-либо изменения в программное обеспечение мобильного приложения </w:t>
      </w:r>
      <w:r w:rsidR="00113F7D" w:rsidRPr="003458C8">
        <w:rPr>
          <w:rFonts w:ascii="Times New Roman" w:eastAsia="Times New Roman" w:hAnsi="Times New Roman" w:cs="Times New Roman"/>
          <w:bCs/>
          <w:lang w:eastAsia="ru-RU"/>
        </w:rPr>
        <w:t>«Ckassa»</w:t>
      </w:r>
      <w:r w:rsidRPr="003458C8">
        <w:rPr>
          <w:rFonts w:ascii="Times New Roman" w:eastAsia="Times New Roman" w:hAnsi="Times New Roman" w:cs="Times New Roman"/>
          <w:lang w:eastAsia="ru-RU"/>
        </w:rPr>
        <w:t xml:space="preserve"> установленное на мобильном устройстве </w:t>
      </w:r>
      <w:r w:rsidR="00113F7D" w:rsidRPr="003458C8">
        <w:rPr>
          <w:rFonts w:ascii="Times New Roman" w:eastAsia="Times New Roman" w:hAnsi="Times New Roman" w:cs="Times New Roman"/>
          <w:lang w:eastAsia="ru-RU"/>
        </w:rPr>
        <w:t>Клиента (</w:t>
      </w:r>
      <w:r w:rsidRPr="003458C8">
        <w:rPr>
          <w:rFonts w:ascii="Times New Roman" w:eastAsia="Times New Roman" w:hAnsi="Times New Roman" w:cs="Times New Roman"/>
          <w:lang w:eastAsia="ru-RU"/>
        </w:rPr>
        <w:t>Плательщика</w:t>
      </w:r>
      <w:r w:rsidR="00113F7D" w:rsidRPr="003458C8">
        <w:rPr>
          <w:rFonts w:ascii="Times New Roman" w:eastAsia="Times New Roman" w:hAnsi="Times New Roman" w:cs="Times New Roman"/>
          <w:lang w:eastAsia="ru-RU"/>
        </w:rPr>
        <w:t>)</w:t>
      </w:r>
      <w:r w:rsidRPr="003458C8">
        <w:rPr>
          <w:rFonts w:ascii="Times New Roman" w:eastAsia="Times New Roman" w:hAnsi="Times New Roman" w:cs="Times New Roman"/>
          <w:lang w:eastAsia="ru-RU"/>
        </w:rPr>
        <w:t>;</w:t>
      </w:r>
    </w:p>
    <w:p w14:paraId="17D5ECA9" w14:textId="77777777" w:rsidR="001F0E5F" w:rsidRPr="002F1E1D" w:rsidRDefault="001F0E5F" w:rsidP="002F1E1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3458C8">
        <w:rPr>
          <w:rFonts w:ascii="Times New Roman" w:eastAsia="Times New Roman" w:hAnsi="Times New Roman" w:cs="Times New Roman"/>
          <w:lang w:eastAsia="ru-RU"/>
        </w:rPr>
        <w:lastRenderedPageBreak/>
        <w:t>предпринимать все необходимые меры по предотвращению несанкционированного использования и защиты Абонентского устройства и иных идентификаторов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от доступа третьих лиц.</w:t>
      </w:r>
    </w:p>
    <w:p w14:paraId="04E4D4DB" w14:textId="4B068C92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3.1</w:t>
      </w:r>
      <w:r w:rsidR="004B4CD0">
        <w:rPr>
          <w:rFonts w:ascii="Times New Roman" w:eastAsia="Times New Roman" w:hAnsi="Times New Roman" w:cs="Times New Roman"/>
          <w:lang w:eastAsia="ru-RU"/>
        </w:rPr>
        <w:t>6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Условия использования </w:t>
      </w:r>
      <w:r w:rsidR="00C2426D">
        <w:rPr>
          <w:rFonts w:ascii="Times New Roman" w:eastAsia="Times New Roman" w:hAnsi="Times New Roman" w:cs="Times New Roman"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установленные настоящей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фертой, не зависят от изменения оценки риска использования</w:t>
      </w:r>
      <w:r w:rsidR="00C2426D">
        <w:rPr>
          <w:rFonts w:ascii="Times New Roman" w:eastAsia="Times New Roman" w:hAnsi="Times New Roman" w:cs="Times New Roman"/>
          <w:lang w:eastAsia="ru-RU"/>
        </w:rPr>
        <w:t xml:space="preserve"> Сервиса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59C697A5" w14:textId="0F216594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4. Оформление и обслуживание</w:t>
      </w:r>
      <w:r w:rsidR="001D0EBE" w:rsidRP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2426D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C967E9">
        <w:rPr>
          <w:rFonts w:ascii="Times New Roman" w:eastAsia="Times New Roman" w:hAnsi="Times New Roman" w:cs="Times New Roman"/>
          <w:b/>
          <w:bCs/>
          <w:lang w:eastAsia="ru-RU"/>
        </w:rPr>
        <w:t xml:space="preserve">ервиса </w:t>
      </w:r>
    </w:p>
    <w:p w14:paraId="331400E7" w14:textId="0E4155C4" w:rsidR="00B663EE" w:rsidRPr="00E815F5" w:rsidRDefault="00B663EE" w:rsidP="00B663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15F5">
        <w:rPr>
          <w:rFonts w:ascii="Times New Roman" w:eastAsia="Times New Roman" w:hAnsi="Times New Roman" w:cs="Times New Roman"/>
          <w:lang w:eastAsia="ru-RU"/>
        </w:rPr>
        <w:t xml:space="preserve">4.1. НКО оказывает услуги по обслуживанию Сервиса в отношении </w:t>
      </w:r>
      <w:r w:rsidR="001F6F22" w:rsidRPr="00E815F5">
        <w:rPr>
          <w:rFonts w:ascii="Times New Roman" w:eastAsia="Times New Roman" w:hAnsi="Times New Roman" w:cs="Times New Roman"/>
          <w:lang w:eastAsia="ru-RU"/>
        </w:rPr>
        <w:t>Клиентов,</w:t>
      </w:r>
      <w:r w:rsidRPr="00E815F5">
        <w:rPr>
          <w:rFonts w:ascii="Times New Roman" w:eastAsia="Times New Roman" w:hAnsi="Times New Roman" w:cs="Times New Roman"/>
          <w:lang w:eastAsia="ru-RU"/>
        </w:rPr>
        <w:t xml:space="preserve"> акцептовавших Оферту </w:t>
      </w:r>
      <w:r w:rsidRPr="00A6069F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8B2635" w:rsidRPr="00A6069F">
        <w:rPr>
          <w:rFonts w:ascii="Times New Roman" w:eastAsia="Times New Roman" w:hAnsi="Times New Roman" w:cs="Times New Roman"/>
          <w:lang w:eastAsia="ru-RU"/>
        </w:rPr>
        <w:t>20 апреля 2021г.</w:t>
      </w:r>
    </w:p>
    <w:p w14:paraId="21737596" w14:textId="3E5A187F" w:rsidR="00B663EE" w:rsidRDefault="00B663EE" w:rsidP="00B663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15F5">
        <w:rPr>
          <w:rFonts w:ascii="Times New Roman" w:eastAsia="Times New Roman" w:hAnsi="Times New Roman" w:cs="Times New Roman"/>
          <w:lang w:eastAsia="ru-RU"/>
        </w:rPr>
        <w:t>4.</w:t>
      </w:r>
      <w:r w:rsidR="00D02823" w:rsidRPr="00E815F5">
        <w:rPr>
          <w:rFonts w:ascii="Times New Roman" w:eastAsia="Times New Roman" w:hAnsi="Times New Roman" w:cs="Times New Roman"/>
          <w:lang w:eastAsia="ru-RU"/>
        </w:rPr>
        <w:t>1</w:t>
      </w:r>
      <w:r w:rsidRPr="00E815F5">
        <w:rPr>
          <w:rFonts w:ascii="Times New Roman" w:eastAsia="Times New Roman" w:hAnsi="Times New Roman" w:cs="Times New Roman"/>
          <w:lang w:eastAsia="ru-RU"/>
        </w:rPr>
        <w:t>.</w:t>
      </w:r>
      <w:r w:rsidR="00D02823" w:rsidRPr="00E815F5">
        <w:rPr>
          <w:rFonts w:ascii="Times New Roman" w:eastAsia="Times New Roman" w:hAnsi="Times New Roman" w:cs="Times New Roman"/>
          <w:lang w:eastAsia="ru-RU"/>
        </w:rPr>
        <w:t>2.</w:t>
      </w:r>
      <w:r w:rsidRPr="00E815F5">
        <w:rPr>
          <w:rFonts w:ascii="Times New Roman" w:eastAsia="Times New Roman" w:hAnsi="Times New Roman" w:cs="Times New Roman"/>
          <w:lang w:eastAsia="ru-RU"/>
        </w:rPr>
        <w:t xml:space="preserve"> НКО прекратило регистрацию новых кошельков </w:t>
      </w:r>
      <w:r w:rsidRPr="00A6069F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B2635" w:rsidRPr="00A6069F">
        <w:rPr>
          <w:rFonts w:ascii="Times New Roman" w:eastAsia="Times New Roman" w:hAnsi="Times New Roman" w:cs="Times New Roman"/>
          <w:lang w:eastAsia="ru-RU"/>
        </w:rPr>
        <w:t>20 апреля 2021г.</w:t>
      </w:r>
    </w:p>
    <w:p w14:paraId="213F8C32" w14:textId="2EA3882C" w:rsidR="001F0E5F" w:rsidRPr="00287568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72293C" w:rsidRPr="00287568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DB261B" w:rsidRPr="00287568">
        <w:rPr>
          <w:rFonts w:ascii="Times New Roman" w:eastAsia="Times New Roman" w:hAnsi="Times New Roman" w:cs="Times New Roman"/>
          <w:lang w:eastAsia="ru-RU"/>
        </w:rPr>
        <w:t>Сервиса</w:t>
      </w:r>
      <w:r w:rsidR="0072293C" w:rsidRPr="00287568" w:rsidDel="007229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7568">
        <w:rPr>
          <w:rFonts w:ascii="Times New Roman" w:eastAsia="Times New Roman" w:hAnsi="Times New Roman" w:cs="Times New Roman"/>
          <w:lang w:eastAsia="ru-RU"/>
        </w:rPr>
        <w:t>осуществляется исключительно в электронной форме путем направления Реквизитов</w:t>
      </w:r>
      <w:r w:rsidR="001F70E9" w:rsidRPr="00287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426D" w:rsidRPr="00287568">
        <w:rPr>
          <w:rFonts w:ascii="Times New Roman" w:eastAsia="Times New Roman" w:hAnsi="Times New Roman" w:cs="Times New Roman"/>
          <w:lang w:eastAsia="ru-RU"/>
        </w:rPr>
        <w:t xml:space="preserve">Сервиса </w:t>
      </w:r>
      <w:r w:rsidR="00DB261B" w:rsidRPr="00287568">
        <w:rPr>
          <w:rFonts w:ascii="Times New Roman" w:eastAsia="Times New Roman" w:hAnsi="Times New Roman" w:cs="Times New Roman"/>
          <w:lang w:eastAsia="ru-RU"/>
        </w:rPr>
        <w:t xml:space="preserve">Клиента (Плательщика) в Системе 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sms-сообщением на номер мобильного телефона, указанные </w:t>
      </w:r>
      <w:r w:rsidR="00787CF8" w:rsidRPr="00287568">
        <w:rPr>
          <w:rFonts w:ascii="Times New Roman" w:eastAsia="Times New Roman" w:hAnsi="Times New Roman" w:cs="Times New Roman"/>
          <w:lang w:eastAsia="ru-RU"/>
        </w:rPr>
        <w:t>Клиентом (</w:t>
      </w:r>
      <w:r w:rsidRPr="00287568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787CF8" w:rsidRPr="00287568">
        <w:rPr>
          <w:rFonts w:ascii="Times New Roman" w:eastAsia="Times New Roman" w:hAnsi="Times New Roman" w:cs="Times New Roman"/>
          <w:lang w:eastAsia="ru-RU"/>
        </w:rPr>
        <w:t>)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A99" w:rsidRPr="00287568">
        <w:rPr>
          <w:rFonts w:ascii="Times New Roman" w:eastAsia="Times New Roman" w:hAnsi="Times New Roman" w:cs="Times New Roman"/>
          <w:lang w:eastAsia="ru-RU"/>
        </w:rPr>
        <w:t>при регистрации Сервиса</w:t>
      </w:r>
      <w:r w:rsidRPr="00287568">
        <w:rPr>
          <w:rFonts w:ascii="Times New Roman" w:eastAsia="Times New Roman" w:hAnsi="Times New Roman" w:cs="Times New Roman"/>
          <w:lang w:eastAsia="ru-RU"/>
        </w:rPr>
        <w:t>, и/или сообщения в Личный кабинет.</w:t>
      </w:r>
    </w:p>
    <w:p w14:paraId="4F770431" w14:textId="7E7FE7E1" w:rsidR="00220A99" w:rsidRPr="00287568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AC1A6E" w:rsidRPr="00287568">
        <w:rPr>
          <w:rFonts w:ascii="Times New Roman" w:eastAsia="Times New Roman" w:hAnsi="Times New Roman" w:cs="Times New Roman"/>
          <w:lang w:eastAsia="ru-RU"/>
        </w:rPr>
        <w:t xml:space="preserve">НКО </w:t>
      </w:r>
      <w:r w:rsidR="00C245D7" w:rsidRPr="00287568">
        <w:rPr>
          <w:rFonts w:ascii="Times New Roman" w:eastAsia="Times New Roman" w:hAnsi="Times New Roman" w:cs="Times New Roman"/>
          <w:lang w:eastAsia="ru-RU"/>
        </w:rPr>
        <w:t>предоставляет возможность использования Сервиса:</w:t>
      </w:r>
      <w:r w:rsidR="00C245D7" w:rsidRPr="00287568" w:rsidDel="00C245D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F20B3F" w14:textId="2D109A1A" w:rsidR="001F0E5F" w:rsidRPr="00287568" w:rsidRDefault="00220A9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>4.3.1.</w:t>
      </w:r>
      <w:r w:rsidR="00AC1A6E" w:rsidRPr="00287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61B" w:rsidRPr="00287568">
        <w:rPr>
          <w:rFonts w:ascii="Times New Roman" w:eastAsia="Times New Roman" w:hAnsi="Times New Roman" w:cs="Times New Roman"/>
          <w:lang w:eastAsia="ru-RU"/>
        </w:rPr>
        <w:t>Клиенту (</w:t>
      </w:r>
      <w:r w:rsidRPr="00287568">
        <w:rPr>
          <w:rFonts w:ascii="Times New Roman" w:eastAsia="Times New Roman" w:hAnsi="Times New Roman" w:cs="Times New Roman"/>
          <w:lang w:eastAsia="ru-RU"/>
        </w:rPr>
        <w:t>Плательщику</w:t>
      </w:r>
      <w:r w:rsidR="00DB261B" w:rsidRPr="00287568">
        <w:rPr>
          <w:rFonts w:ascii="Times New Roman" w:eastAsia="Times New Roman" w:hAnsi="Times New Roman" w:cs="Times New Roman"/>
          <w:lang w:eastAsia="ru-RU"/>
        </w:rPr>
        <w:t>)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C1A6E" w:rsidRPr="00287568">
        <w:rPr>
          <w:rFonts w:ascii="Times New Roman" w:eastAsia="Times New Roman" w:hAnsi="Times New Roman" w:cs="Times New Roman"/>
          <w:lang w:eastAsia="ru-RU"/>
        </w:rPr>
        <w:t xml:space="preserve">непрошедшему 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идентификацию или </w:t>
      </w:r>
      <w:r w:rsidR="00AC1A6E" w:rsidRPr="00287568">
        <w:rPr>
          <w:rFonts w:ascii="Times New Roman" w:eastAsia="Times New Roman" w:hAnsi="Times New Roman" w:cs="Times New Roman"/>
          <w:lang w:eastAsia="ru-RU"/>
        </w:rPr>
        <w:t xml:space="preserve">упрощенную идентификацию, </w:t>
      </w:r>
      <w:r w:rsidR="00C245D7" w:rsidRPr="00287568">
        <w:rPr>
          <w:rFonts w:ascii="Times New Roman" w:eastAsia="Times New Roman" w:hAnsi="Times New Roman" w:cs="Times New Roman"/>
          <w:lang w:eastAsia="ru-RU"/>
        </w:rPr>
        <w:t xml:space="preserve">предоставляется возможность использовать </w:t>
      </w:r>
      <w:r w:rsidR="00AC1A6E" w:rsidRPr="00287568">
        <w:rPr>
          <w:rFonts w:ascii="Times New Roman" w:eastAsia="Times New Roman" w:hAnsi="Times New Roman" w:cs="Times New Roman"/>
          <w:lang w:eastAsia="ru-RU"/>
        </w:rPr>
        <w:t>неперсонифицированн</w:t>
      </w:r>
      <w:r w:rsidR="00CE28B7" w:rsidRPr="00287568">
        <w:rPr>
          <w:rFonts w:ascii="Times New Roman" w:eastAsia="Times New Roman" w:hAnsi="Times New Roman" w:cs="Times New Roman"/>
          <w:lang w:eastAsia="ru-RU"/>
        </w:rPr>
        <w:t>ый</w:t>
      </w:r>
      <w:r w:rsidR="00AC1A6E" w:rsidRPr="00287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8B7" w:rsidRPr="00287568">
        <w:rPr>
          <w:rFonts w:ascii="Times New Roman" w:eastAsia="Times New Roman" w:hAnsi="Times New Roman" w:cs="Times New Roman"/>
          <w:lang w:eastAsia="ru-RU"/>
        </w:rPr>
        <w:t>Сервис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 с лимитами, </w:t>
      </w:r>
      <w:r w:rsidR="00287568" w:rsidRPr="00287568">
        <w:rPr>
          <w:rFonts w:ascii="Times New Roman" w:eastAsia="Times New Roman" w:hAnsi="Times New Roman" w:cs="Times New Roman"/>
          <w:lang w:eastAsia="ru-RU"/>
        </w:rPr>
        <w:t>указанными в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 п.3.4.1.Оферты</w:t>
      </w:r>
    </w:p>
    <w:p w14:paraId="4F262396" w14:textId="6498D806" w:rsidR="00220A99" w:rsidRPr="00287568" w:rsidRDefault="00220A9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>4.3.2.</w:t>
      </w:r>
      <w:r w:rsidRPr="00287568">
        <w:t xml:space="preserve"> </w:t>
      </w:r>
      <w:r w:rsidR="00DB261B" w:rsidRPr="00287568">
        <w:t>Клиенту (</w:t>
      </w:r>
      <w:r w:rsidRPr="00287568">
        <w:rPr>
          <w:rFonts w:ascii="Times New Roman" w:eastAsia="Times New Roman" w:hAnsi="Times New Roman" w:cs="Times New Roman"/>
          <w:lang w:eastAsia="ru-RU"/>
        </w:rPr>
        <w:t>Плательщику</w:t>
      </w:r>
      <w:r w:rsidR="00DB261B" w:rsidRPr="00287568">
        <w:rPr>
          <w:rFonts w:ascii="Times New Roman" w:eastAsia="Times New Roman" w:hAnsi="Times New Roman" w:cs="Times New Roman"/>
          <w:lang w:eastAsia="ru-RU"/>
        </w:rPr>
        <w:t>)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, прошедшему упрощенную идентификацию, </w:t>
      </w:r>
      <w:r w:rsidR="00C245D7" w:rsidRPr="00287568">
        <w:rPr>
          <w:rFonts w:ascii="Times New Roman" w:eastAsia="Times New Roman" w:hAnsi="Times New Roman" w:cs="Times New Roman"/>
          <w:lang w:eastAsia="ru-RU"/>
        </w:rPr>
        <w:t xml:space="preserve">предоставляется возможность использовать </w:t>
      </w:r>
      <w:r w:rsidRPr="00287568">
        <w:rPr>
          <w:rFonts w:ascii="Times New Roman" w:eastAsia="Times New Roman" w:hAnsi="Times New Roman" w:cs="Times New Roman"/>
          <w:lang w:eastAsia="ru-RU"/>
        </w:rPr>
        <w:t>неперсонифицированн</w:t>
      </w:r>
      <w:r w:rsidR="00CE28B7" w:rsidRPr="00287568">
        <w:rPr>
          <w:rFonts w:ascii="Times New Roman" w:eastAsia="Times New Roman" w:hAnsi="Times New Roman" w:cs="Times New Roman"/>
          <w:lang w:eastAsia="ru-RU"/>
        </w:rPr>
        <w:t>ый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8B7" w:rsidRPr="00287568">
        <w:rPr>
          <w:rFonts w:ascii="Times New Roman" w:eastAsia="Times New Roman" w:hAnsi="Times New Roman" w:cs="Times New Roman"/>
          <w:lang w:eastAsia="ru-RU"/>
        </w:rPr>
        <w:t>Сервис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 с лимитами, указанными в п.3.4.2. Оферты</w:t>
      </w:r>
    </w:p>
    <w:p w14:paraId="59C64057" w14:textId="5A65FAB2" w:rsidR="00220A99" w:rsidRPr="00287568" w:rsidRDefault="00220A9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>4.3.3.</w:t>
      </w:r>
      <w:r w:rsidRPr="00287568">
        <w:t xml:space="preserve"> </w:t>
      </w:r>
      <w:r w:rsidR="00C245D7" w:rsidRPr="00287568">
        <w:t>Клиенту (</w:t>
      </w:r>
      <w:r w:rsidRPr="00287568">
        <w:rPr>
          <w:rFonts w:ascii="Times New Roman" w:eastAsia="Times New Roman" w:hAnsi="Times New Roman" w:cs="Times New Roman"/>
          <w:lang w:eastAsia="ru-RU"/>
        </w:rPr>
        <w:t>Плательщику</w:t>
      </w:r>
      <w:r w:rsidR="00C245D7" w:rsidRPr="00287568">
        <w:rPr>
          <w:rFonts w:ascii="Times New Roman" w:eastAsia="Times New Roman" w:hAnsi="Times New Roman" w:cs="Times New Roman"/>
          <w:lang w:eastAsia="ru-RU"/>
        </w:rPr>
        <w:t>)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, прошедшему идентификацию, </w:t>
      </w:r>
      <w:r w:rsidR="00C245D7" w:rsidRPr="00287568">
        <w:rPr>
          <w:rFonts w:ascii="Times New Roman" w:eastAsia="Times New Roman" w:hAnsi="Times New Roman" w:cs="Times New Roman"/>
          <w:lang w:eastAsia="ru-RU"/>
        </w:rPr>
        <w:t xml:space="preserve">предоставляется возможность </w:t>
      </w:r>
      <w:r w:rsidR="00287568" w:rsidRPr="00287568">
        <w:rPr>
          <w:rFonts w:ascii="Times New Roman" w:eastAsia="Times New Roman" w:hAnsi="Times New Roman" w:cs="Times New Roman"/>
          <w:lang w:eastAsia="ru-RU"/>
        </w:rPr>
        <w:t>использовать персонифицированный</w:t>
      </w:r>
      <w:r w:rsidR="00CE28B7" w:rsidRPr="00287568">
        <w:rPr>
          <w:rFonts w:ascii="Times New Roman" w:eastAsia="Times New Roman" w:hAnsi="Times New Roman" w:cs="Times New Roman"/>
          <w:lang w:eastAsia="ru-RU"/>
        </w:rPr>
        <w:t xml:space="preserve"> Сервис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 с лимитами, указанными в п. 3.4.3. Оферты. </w:t>
      </w:r>
    </w:p>
    <w:p w14:paraId="394EEE34" w14:textId="21429F56" w:rsidR="009050CE" w:rsidRPr="00287568" w:rsidRDefault="009050CE" w:rsidP="009050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 xml:space="preserve">4.3.3.4. В случае превышения Клиентом </w:t>
      </w:r>
      <w:r w:rsidR="00C245D7" w:rsidRPr="00287568">
        <w:rPr>
          <w:rFonts w:ascii="Times New Roman" w:eastAsia="Times New Roman" w:hAnsi="Times New Roman" w:cs="Times New Roman"/>
          <w:lang w:eastAsia="ru-RU"/>
        </w:rPr>
        <w:t xml:space="preserve">(Плательщиком) </w:t>
      </w:r>
      <w:r w:rsidRPr="00287568">
        <w:rPr>
          <w:rFonts w:ascii="Times New Roman" w:eastAsia="Times New Roman" w:hAnsi="Times New Roman" w:cs="Times New Roman"/>
          <w:lang w:eastAsia="ru-RU"/>
        </w:rPr>
        <w:t>указанных в п. 4.3 Оферты лимитов, НКО вправе:</w:t>
      </w:r>
    </w:p>
    <w:p w14:paraId="241515F0" w14:textId="1A5760A1" w:rsidR="009050CE" w:rsidRPr="00287568" w:rsidRDefault="009050CE" w:rsidP="009050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>а) отказать Клиенту</w:t>
      </w:r>
      <w:r w:rsidR="00CE28B7" w:rsidRPr="00287568">
        <w:rPr>
          <w:rFonts w:ascii="Times New Roman" w:eastAsia="Times New Roman" w:hAnsi="Times New Roman" w:cs="Times New Roman"/>
          <w:lang w:eastAsia="ru-RU"/>
        </w:rPr>
        <w:t xml:space="preserve"> (Плательщику)</w:t>
      </w:r>
      <w:r w:rsidRPr="00287568">
        <w:rPr>
          <w:rFonts w:ascii="Times New Roman" w:eastAsia="Times New Roman" w:hAnsi="Times New Roman" w:cs="Times New Roman"/>
          <w:lang w:eastAsia="ru-RU"/>
        </w:rPr>
        <w:t xml:space="preserve"> в принятии и исполнении поступившего от </w:t>
      </w:r>
      <w:r w:rsidR="001D1750" w:rsidRPr="00287568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Pr="00287568">
        <w:rPr>
          <w:rFonts w:ascii="Times New Roman" w:eastAsia="Times New Roman" w:hAnsi="Times New Roman" w:cs="Times New Roman"/>
          <w:lang w:eastAsia="ru-RU"/>
        </w:rPr>
        <w:t>распоряжения на совершение Операции;</w:t>
      </w:r>
    </w:p>
    <w:p w14:paraId="57F751E2" w14:textId="7C30D2BB" w:rsidR="009050CE" w:rsidRPr="00287568" w:rsidRDefault="009050CE" w:rsidP="009050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7568">
        <w:rPr>
          <w:rFonts w:ascii="Times New Roman" w:eastAsia="Times New Roman" w:hAnsi="Times New Roman" w:cs="Times New Roman"/>
          <w:lang w:eastAsia="ru-RU"/>
        </w:rPr>
        <w:t>б) потребовать от Клиента</w:t>
      </w:r>
      <w:r w:rsidR="00CE28B7" w:rsidRPr="00287568">
        <w:rPr>
          <w:rFonts w:ascii="Times New Roman" w:eastAsia="Times New Roman" w:hAnsi="Times New Roman" w:cs="Times New Roman"/>
          <w:lang w:eastAsia="ru-RU"/>
        </w:rPr>
        <w:t xml:space="preserve"> (Плательщика) </w:t>
      </w:r>
      <w:r w:rsidRPr="00287568">
        <w:rPr>
          <w:rFonts w:ascii="Times New Roman" w:eastAsia="Times New Roman" w:hAnsi="Times New Roman" w:cs="Times New Roman"/>
          <w:lang w:eastAsia="ru-RU"/>
        </w:rPr>
        <w:t>прохождения, в том числе, повторного прохождения, процедуры упрощенной идентификации и/или идентификации в зависимости от суммы превышения Операции согласно лимитам, установленным п. 4.3. Оферты, а также предоставления дополнительных сведений и документов;</w:t>
      </w:r>
    </w:p>
    <w:p w14:paraId="5202B7BB" w14:textId="77857D56" w:rsidR="00220A99" w:rsidRPr="002F1E1D" w:rsidRDefault="009050CE" w:rsidP="009050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50CE">
        <w:rPr>
          <w:rFonts w:ascii="Times New Roman" w:eastAsia="Times New Roman" w:hAnsi="Times New Roman" w:cs="Times New Roman"/>
          <w:lang w:eastAsia="ru-RU"/>
        </w:rPr>
        <w:t>в) осуществить блокировку доступа Клиента</w:t>
      </w:r>
      <w:r w:rsidR="00CE28B7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9050CE">
        <w:rPr>
          <w:rFonts w:ascii="Times New Roman" w:eastAsia="Times New Roman" w:hAnsi="Times New Roman" w:cs="Times New Roman"/>
          <w:lang w:eastAsia="ru-RU"/>
        </w:rPr>
        <w:t xml:space="preserve"> к распоряжению денежными средствами, находящимися на Счете учета, до момента предоставления запрошенных сведений и документов.</w:t>
      </w:r>
    </w:p>
    <w:p w14:paraId="69A62263" w14:textId="3888E590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4.4. Реквизиты</w:t>
      </w:r>
      <w:r w:rsidR="001F70E9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45D7">
        <w:rPr>
          <w:rFonts w:ascii="Times New Roman" w:eastAsia="Times New Roman" w:hAnsi="Times New Roman" w:cs="Times New Roman"/>
          <w:bCs/>
          <w:lang w:eastAsia="ru-RU"/>
        </w:rPr>
        <w:t>С</w:t>
      </w:r>
      <w:r w:rsidR="00434565">
        <w:rPr>
          <w:rFonts w:ascii="Times New Roman" w:eastAsia="Times New Roman" w:hAnsi="Times New Roman" w:cs="Times New Roman"/>
          <w:bCs/>
          <w:lang w:eastAsia="ru-RU"/>
        </w:rPr>
        <w:t>ервиса</w:t>
      </w:r>
      <w:r w:rsidR="009219D5" w:rsidRPr="00561101">
        <w:rPr>
          <w:rFonts w:ascii="Times New Roman" w:eastAsia="Times New Roman" w:hAnsi="Times New Roman" w:cs="Times New Roman"/>
          <w:bCs/>
          <w:lang w:eastAsia="ru-RU"/>
        </w:rPr>
        <w:t xml:space="preserve"> C-Wallet</w:t>
      </w:r>
      <w:r w:rsidR="001F70E9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могут использоваться только </w:t>
      </w:r>
      <w:r w:rsidR="00C245D7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C245D7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Передача Реквизитов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="001F70E9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третьим лицам не допускается. Ответственность за использование, в т.ч. незаконное, Реквизитов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несет </w:t>
      </w:r>
      <w:r w:rsidR="00042962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25821A24" w14:textId="7748C6E6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4.5. В случае обнаружения Утраты </w:t>
      </w:r>
      <w:r w:rsidR="001F70E9" w:rsidRPr="002F1E1D">
        <w:rPr>
          <w:rFonts w:ascii="Times New Roman" w:eastAsia="Times New Roman" w:hAnsi="Times New Roman" w:cs="Times New Roman"/>
          <w:lang w:eastAsia="ru-RU"/>
        </w:rPr>
        <w:t>Р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еквизитов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или незаконного использования Реквизитов</w:t>
      </w:r>
      <w:r w:rsidR="001F6F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а также в случае, если </w:t>
      </w:r>
      <w:r w:rsidR="00042962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подозревает возможность возникновения подобных ситуаций, </w:t>
      </w:r>
      <w:r w:rsidR="00042962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обязан незамедлительно уведомить об этом </w:t>
      </w:r>
      <w:r w:rsidR="001F70E9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lang w:eastAsia="ru-RU"/>
        </w:rPr>
        <w:t xml:space="preserve">и Технолога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путем направления по Системе соответствующего электронного заявления на Блокирование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При этом в случае направлении </w:t>
      </w:r>
      <w:r w:rsidR="00042962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электронного заявления на Блокирование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через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Систем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у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обязательство </w:t>
      </w:r>
      <w:r w:rsidR="00042962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2F1E1D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информированию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042962">
        <w:rPr>
          <w:rFonts w:ascii="Times New Roman" w:eastAsia="Times New Roman" w:hAnsi="Times New Roman" w:cs="Times New Roman"/>
          <w:lang w:eastAsia="ru-RU"/>
        </w:rPr>
        <w:t xml:space="preserve"> и Технолога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 утрате электронного средства платежа и (или) его использования без согласия </w:t>
      </w:r>
      <w:r w:rsidR="00042962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считается исполненным. Блокирование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исполняется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lang w:eastAsia="ru-RU"/>
        </w:rPr>
        <w:t xml:space="preserve">и Технологом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в день направлении </w:t>
      </w:r>
      <w:r w:rsidR="00042962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электронного заявления на Блокирование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 xml:space="preserve"> через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Систем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у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0B319951" w14:textId="0E4E185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4.6. После исполнения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5A3FBE">
        <w:rPr>
          <w:rFonts w:ascii="Times New Roman" w:eastAsia="Times New Roman" w:hAnsi="Times New Roman" w:cs="Times New Roman"/>
          <w:lang w:eastAsia="ru-RU"/>
        </w:rPr>
        <w:t xml:space="preserve"> и Технологом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электронного заявления на Блокирование </w:t>
      </w:r>
      <w:r w:rsidR="00042962">
        <w:rPr>
          <w:rFonts w:ascii="Times New Roman" w:eastAsia="Times New Roman" w:hAnsi="Times New Roman" w:cs="Times New Roman"/>
          <w:lang w:eastAsia="ru-RU"/>
        </w:rPr>
        <w:t xml:space="preserve">Сервиса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в соответствии с п. 4.5 </w:t>
      </w:r>
      <w:r w:rsidR="005A3FBE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ферты, ответственность </w:t>
      </w:r>
      <w:r w:rsidR="00042962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за дальнейшее использование Реквизитов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="001D0EBE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прекращается, за исключением случаев, когда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FBE">
        <w:rPr>
          <w:rFonts w:ascii="Times New Roman" w:eastAsia="Times New Roman" w:hAnsi="Times New Roman" w:cs="Times New Roman"/>
          <w:lang w:eastAsia="ru-RU"/>
        </w:rPr>
        <w:t xml:space="preserve">и /или Технологу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стало известно, что незаконное использование Реквизитов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имело место с согласия </w:t>
      </w:r>
      <w:r w:rsidR="00042962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08D381C9" w14:textId="65087082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4.7. Ущерб, причиненный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вследствие неисполнения или ненадлежащего исполнения п.п.4.4–4.5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ферты, подлежит безусловному возмещению </w:t>
      </w:r>
      <w:r w:rsidR="00042962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04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0E9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3526A8D4" w14:textId="4513D42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4.8. Риски, связанные с проведением третьими лицами Операций с использованием утраченных Реквизитов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несет </w:t>
      </w:r>
      <w:r w:rsidR="00787CF8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787CF8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до момента исполнения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5A3FBE">
        <w:rPr>
          <w:rFonts w:ascii="Times New Roman" w:eastAsia="Times New Roman" w:hAnsi="Times New Roman" w:cs="Times New Roman"/>
          <w:lang w:eastAsia="ru-RU"/>
        </w:rPr>
        <w:t xml:space="preserve"> и Технологом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электронного заявления на Блокирование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соответствии с п. 4.5. </w:t>
      </w:r>
      <w:r w:rsidR="00042962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ферты.</w:t>
      </w:r>
    </w:p>
    <w:p w14:paraId="27279852" w14:textId="58E155A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4.9. До момента получения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электронного сообщения на Блокирование </w:t>
      </w:r>
      <w:r w:rsidR="00042962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787CF8">
        <w:rPr>
          <w:rFonts w:ascii="Times New Roman" w:eastAsia="Times New Roman" w:hAnsi="Times New Roman" w:cs="Times New Roman"/>
          <w:lang w:eastAsia="ru-RU"/>
        </w:rPr>
        <w:t xml:space="preserve"> Клиента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7CF8">
        <w:rPr>
          <w:rFonts w:ascii="Times New Roman" w:eastAsia="Times New Roman" w:hAnsi="Times New Roman" w:cs="Times New Roman"/>
          <w:lang w:eastAsia="ru-RU"/>
        </w:rPr>
        <w:t>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787CF8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списывает Электронные денежные средства со Счета в порядке, предусмотренном разделом 5 </w:t>
      </w:r>
      <w:r w:rsidR="005A3FBE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ферты. До момента получения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электронного сообщения на Блокирование </w:t>
      </w:r>
      <w:r w:rsidR="005A3FB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FBE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5A3FBE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все Операции, совершаемые третьими лицами с использованием Реквизитов </w:t>
      </w:r>
      <w:r w:rsidR="005A3FB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 ведома или без ведома </w:t>
      </w:r>
      <w:r w:rsidR="005A3FBE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5A3FBE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350B4A52" w14:textId="29B0E69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4.10.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имеет право осуществить Блокирование </w:t>
      </w:r>
      <w:r w:rsidR="005A3FB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случае обнаружения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5A3FBE">
        <w:rPr>
          <w:rFonts w:ascii="Times New Roman" w:eastAsia="Times New Roman" w:hAnsi="Times New Roman" w:cs="Times New Roman"/>
          <w:lang w:eastAsia="ru-RU"/>
        </w:rPr>
        <w:t xml:space="preserve"> и /или Технологом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неправомерных Операций с использованием Реквизитов </w:t>
      </w:r>
      <w:r w:rsidR="005A3FB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0D2EFF0A" w14:textId="65CCBDC3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4.11. В случае Блокирования </w:t>
      </w:r>
      <w:r w:rsidR="005A3FB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="001D0EBE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Договор считается прекращенным по истечении 30 (Тридцати) календарных дней с даты Блокирования </w:t>
      </w:r>
      <w:r w:rsidR="00CE28B7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5EFACE8A" w14:textId="5CA021F8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4.12. При прекращении действия Договора </w:t>
      </w:r>
      <w:r w:rsidR="00CE28B7">
        <w:rPr>
          <w:rFonts w:ascii="Times New Roman" w:eastAsia="Times New Roman" w:hAnsi="Times New Roman" w:cs="Times New Roman"/>
          <w:lang w:eastAsia="ru-RU"/>
        </w:rPr>
        <w:t>использование Сервиса прекращается.</w:t>
      </w:r>
    </w:p>
    <w:p w14:paraId="56D26EE8" w14:textId="3C79A800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4.13. </w:t>
      </w:r>
      <w:r w:rsidR="00CE28B7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CE28B7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обязан предоставить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B26AFE">
        <w:rPr>
          <w:rFonts w:ascii="Times New Roman" w:eastAsia="Times New Roman" w:hAnsi="Times New Roman" w:cs="Times New Roman"/>
          <w:lang w:eastAsia="ru-RU"/>
        </w:rPr>
        <w:t>, Технологу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достоверную информацию для связи с</w:t>
      </w:r>
      <w:r w:rsidR="001F6F22">
        <w:rPr>
          <w:rFonts w:ascii="Times New Roman" w:eastAsia="Times New Roman" w:hAnsi="Times New Roman" w:cs="Times New Roman"/>
          <w:lang w:eastAsia="ru-RU"/>
        </w:rPr>
        <w:t xml:space="preserve"> ним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а в случае ее изменения своевременно предоставить обновленную информацию. Обязанность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B26AFE">
        <w:rPr>
          <w:rFonts w:ascii="Times New Roman" w:eastAsia="Times New Roman" w:hAnsi="Times New Roman" w:cs="Times New Roman"/>
          <w:lang w:eastAsia="ru-RU"/>
        </w:rPr>
        <w:t xml:space="preserve">, Технолога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по направлению </w:t>
      </w:r>
      <w:r w:rsidR="00CE28B7">
        <w:rPr>
          <w:rFonts w:ascii="Times New Roman" w:eastAsia="Times New Roman" w:hAnsi="Times New Roman" w:cs="Times New Roman"/>
          <w:lang w:eastAsia="ru-RU"/>
        </w:rPr>
        <w:t>Клиенту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CE28B7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уведомлений считается исполненной при направлении уведомления в соответствии с имеющейся у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B26AFE">
        <w:rPr>
          <w:rFonts w:ascii="Times New Roman" w:eastAsia="Times New Roman" w:hAnsi="Times New Roman" w:cs="Times New Roman"/>
          <w:lang w:eastAsia="ru-RU"/>
        </w:rPr>
        <w:t>, Технолога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информацией для связи с </w:t>
      </w:r>
      <w:r w:rsidR="00CE28B7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CE28B7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3B70F577" w14:textId="54B82DA0" w:rsidR="00583659" w:rsidRDefault="0058365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4.14.</w:t>
      </w:r>
      <w:r w:rsidRPr="00583659">
        <w:t xml:space="preserve"> </w:t>
      </w:r>
      <w:r w:rsidRPr="00583659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действующим законодательством РФ и/или условиями настоящей Оферты, НКО вправе приостановить исполнение распоряжений, в полном объеме или частично по своему усмотрению (увеличения/уменьшение остатка электронных денежных средств на Счете учета, иные Операции), Клиента </w:t>
      </w:r>
      <w:r w:rsidR="00CE28B7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583659">
        <w:rPr>
          <w:rFonts w:ascii="Times New Roman" w:eastAsia="Times New Roman" w:hAnsi="Times New Roman" w:cs="Times New Roman"/>
          <w:lang w:eastAsia="ru-RU"/>
        </w:rPr>
        <w:t>до прохождения Клиентом</w:t>
      </w:r>
      <w:r w:rsidR="00CE28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0765">
        <w:rPr>
          <w:rFonts w:ascii="Times New Roman" w:eastAsia="Times New Roman" w:hAnsi="Times New Roman" w:cs="Times New Roman"/>
          <w:lang w:eastAsia="ru-RU"/>
        </w:rPr>
        <w:t>(</w:t>
      </w:r>
      <w:r w:rsidR="00CE28B7">
        <w:rPr>
          <w:rFonts w:ascii="Times New Roman" w:eastAsia="Times New Roman" w:hAnsi="Times New Roman" w:cs="Times New Roman"/>
          <w:lang w:eastAsia="ru-RU"/>
        </w:rPr>
        <w:t>Плательщиком)</w:t>
      </w:r>
      <w:r w:rsidRPr="00583659">
        <w:rPr>
          <w:rFonts w:ascii="Times New Roman" w:eastAsia="Times New Roman" w:hAnsi="Times New Roman" w:cs="Times New Roman"/>
          <w:lang w:eastAsia="ru-RU"/>
        </w:rPr>
        <w:t xml:space="preserve">, в том числе, повторного прохождения, процедуры идентификации/упрощенной идентификации/обновления ранее предоставленных данных. </w:t>
      </w:r>
      <w:r w:rsidR="004256BB" w:rsidRPr="004256BB">
        <w:rPr>
          <w:rFonts w:ascii="Times New Roman" w:eastAsia="Times New Roman" w:hAnsi="Times New Roman" w:cs="Times New Roman"/>
          <w:lang w:eastAsia="ru-RU"/>
        </w:rPr>
        <w:t>Порядок прохождения идентификации /упрощенной идентификации приведен в Приложении №2 к Оферте.</w:t>
      </w:r>
    </w:p>
    <w:p w14:paraId="7FA0E59E" w14:textId="09571059" w:rsidR="00165011" w:rsidRPr="00165011" w:rsidRDefault="00165011" w:rsidP="001650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4.15. </w:t>
      </w:r>
      <w:r w:rsidRPr="00165011">
        <w:rPr>
          <w:rFonts w:ascii="Times New Roman" w:eastAsia="Times New Roman" w:hAnsi="Times New Roman" w:cs="Times New Roman"/>
          <w:lang w:eastAsia="ru-RU"/>
        </w:rPr>
        <w:t xml:space="preserve">Подтверждение личности Клиента </w:t>
      </w:r>
      <w:r w:rsidR="00CE28B7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165011">
        <w:rPr>
          <w:rFonts w:ascii="Times New Roman" w:eastAsia="Times New Roman" w:hAnsi="Times New Roman" w:cs="Times New Roman"/>
          <w:lang w:eastAsia="ru-RU"/>
        </w:rPr>
        <w:t>и принадлежности ему прав владения учетной записью в Сервисе осуществляется Клиентом</w:t>
      </w:r>
      <w:r w:rsidR="00CE28B7">
        <w:rPr>
          <w:rFonts w:ascii="Times New Roman" w:eastAsia="Times New Roman" w:hAnsi="Times New Roman" w:cs="Times New Roman"/>
          <w:lang w:eastAsia="ru-RU"/>
        </w:rPr>
        <w:t xml:space="preserve"> (Плательщиком)</w:t>
      </w:r>
      <w:r w:rsidRPr="00165011">
        <w:rPr>
          <w:rFonts w:ascii="Times New Roman" w:eastAsia="Times New Roman" w:hAnsi="Times New Roman" w:cs="Times New Roman"/>
          <w:lang w:eastAsia="ru-RU"/>
        </w:rPr>
        <w:t xml:space="preserve"> путем предоставления следующих документов:</w:t>
      </w:r>
    </w:p>
    <w:p w14:paraId="5A95EDCF" w14:textId="217EA18E" w:rsidR="00165011" w:rsidRPr="00EC5BE3" w:rsidRDefault="00165011" w:rsidP="00287568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t>1) договора об оказании услуг подвижной связи в отношении Абонентского номера, указанного при регистрации данной учетной записи Клиента</w:t>
      </w:r>
      <w:r w:rsidR="0080318E" w:rsidRPr="00EC5BE3">
        <w:rPr>
          <w:rFonts w:ascii="Times New Roman" w:hAnsi="Times New Roman" w:cs="Times New Roman"/>
          <w:lang w:eastAsia="ru-RU"/>
        </w:rPr>
        <w:t xml:space="preserve"> (Плательщика)</w:t>
      </w:r>
      <w:r w:rsidRPr="00EC5BE3">
        <w:rPr>
          <w:rFonts w:ascii="Times New Roman" w:hAnsi="Times New Roman" w:cs="Times New Roman"/>
          <w:lang w:eastAsia="ru-RU"/>
        </w:rPr>
        <w:t xml:space="preserve"> (предоставляется Клиентом</w:t>
      </w:r>
      <w:r w:rsidR="0080318E" w:rsidRPr="00EC5BE3">
        <w:rPr>
          <w:rFonts w:ascii="Times New Roman" w:hAnsi="Times New Roman" w:cs="Times New Roman"/>
          <w:lang w:eastAsia="ru-RU"/>
        </w:rPr>
        <w:t xml:space="preserve"> (Плательщиком)</w:t>
      </w:r>
      <w:r w:rsidRPr="00EC5BE3">
        <w:rPr>
          <w:rFonts w:ascii="Times New Roman" w:hAnsi="Times New Roman" w:cs="Times New Roman"/>
          <w:lang w:eastAsia="ru-RU"/>
        </w:rPr>
        <w:t xml:space="preserve"> нарочно/почтовым отправлением /в виде фотографии в электронном виде).</w:t>
      </w:r>
    </w:p>
    <w:p w14:paraId="44D11184" w14:textId="233B52D9" w:rsidR="00165011" w:rsidRPr="00EC5BE3" w:rsidRDefault="00165011" w:rsidP="00287568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lastRenderedPageBreak/>
        <w:t xml:space="preserve">Предоставленная копия должна отчетливо отображать подпись и печать уполномоченного лица оператора сотовой связи, заключившего с </w:t>
      </w:r>
      <w:r w:rsidR="003A0765" w:rsidRPr="00EC5BE3">
        <w:rPr>
          <w:rFonts w:ascii="Times New Roman" w:hAnsi="Times New Roman" w:cs="Times New Roman"/>
          <w:lang w:eastAsia="ru-RU"/>
        </w:rPr>
        <w:t xml:space="preserve">Клиентом (Плательщиком) </w:t>
      </w:r>
      <w:r w:rsidRPr="00EC5BE3">
        <w:rPr>
          <w:rFonts w:ascii="Times New Roman" w:hAnsi="Times New Roman" w:cs="Times New Roman"/>
          <w:lang w:eastAsia="ru-RU"/>
        </w:rPr>
        <w:t>данный договор об оказании услуг подвижной связи.</w:t>
      </w:r>
    </w:p>
    <w:p w14:paraId="2399BD56" w14:textId="798F9306" w:rsidR="00165011" w:rsidRPr="00EC5BE3" w:rsidRDefault="00165011" w:rsidP="00287568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t>Настоящим Клиент</w:t>
      </w:r>
      <w:r w:rsidR="005D062F" w:rsidRPr="00EC5BE3">
        <w:rPr>
          <w:rFonts w:ascii="Times New Roman" w:hAnsi="Times New Roman" w:cs="Times New Roman"/>
          <w:lang w:eastAsia="ru-RU"/>
        </w:rPr>
        <w:t xml:space="preserve"> (Плательщик)</w:t>
      </w:r>
      <w:r w:rsidRPr="00EC5BE3">
        <w:rPr>
          <w:rFonts w:ascii="Times New Roman" w:hAnsi="Times New Roman" w:cs="Times New Roman"/>
          <w:lang w:eastAsia="ru-RU"/>
        </w:rPr>
        <w:t xml:space="preserve"> дает согласие на проведение Технологом и/или НКО и процедур проверки принадлежности предоставленного договора об оказании услуг подвижной связи, обратившись непосредственно к оператору сотовой связи. В случае неподтверждения оператором сотовой связи принадлежности указанного Абонентского номера обратившемуся лицу, НКО отказывает в удовлетворении требований данного лица.</w:t>
      </w:r>
    </w:p>
    <w:p w14:paraId="5C01518D" w14:textId="4366CDF9" w:rsidR="00165011" w:rsidRPr="00EC5BE3" w:rsidRDefault="00165011" w:rsidP="00287568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t xml:space="preserve">2) фотографии </w:t>
      </w:r>
      <w:r w:rsidR="001D1750" w:rsidRPr="00EC5BE3">
        <w:rPr>
          <w:rFonts w:ascii="Times New Roman" w:hAnsi="Times New Roman" w:cs="Times New Roman"/>
          <w:lang w:eastAsia="ru-RU"/>
        </w:rPr>
        <w:t xml:space="preserve">Клиента (Плательщика) </w:t>
      </w:r>
      <w:r w:rsidRPr="00EC5BE3">
        <w:rPr>
          <w:rFonts w:ascii="Times New Roman" w:hAnsi="Times New Roman" w:cs="Times New Roman"/>
          <w:lang w:eastAsia="ru-RU"/>
        </w:rPr>
        <w:t>с действующим паспортом Клиента</w:t>
      </w:r>
      <w:r w:rsidR="005D062F" w:rsidRPr="00EC5BE3">
        <w:rPr>
          <w:rFonts w:ascii="Times New Roman" w:hAnsi="Times New Roman" w:cs="Times New Roman"/>
          <w:lang w:eastAsia="ru-RU"/>
        </w:rPr>
        <w:t xml:space="preserve"> (Плательщика)</w:t>
      </w:r>
      <w:r w:rsidRPr="00EC5BE3">
        <w:rPr>
          <w:rFonts w:ascii="Times New Roman" w:hAnsi="Times New Roman" w:cs="Times New Roman"/>
          <w:lang w:eastAsia="ru-RU"/>
        </w:rPr>
        <w:t xml:space="preserve"> в руках. Предоставляемая фотография должна отображать страницу действующего паспорта Клиента</w:t>
      </w:r>
      <w:r w:rsidR="005D062F" w:rsidRPr="00EC5BE3">
        <w:rPr>
          <w:rFonts w:ascii="Times New Roman" w:hAnsi="Times New Roman" w:cs="Times New Roman"/>
          <w:lang w:eastAsia="ru-RU"/>
        </w:rPr>
        <w:t xml:space="preserve"> (Плательщика)</w:t>
      </w:r>
      <w:r w:rsidRPr="00EC5BE3">
        <w:rPr>
          <w:rFonts w:ascii="Times New Roman" w:hAnsi="Times New Roman" w:cs="Times New Roman"/>
          <w:lang w:eastAsia="ru-RU"/>
        </w:rPr>
        <w:t>, содержащую фамилию, имя, отчество (при наличии) Клиента</w:t>
      </w:r>
      <w:r w:rsidR="005D062F" w:rsidRPr="00EC5BE3">
        <w:rPr>
          <w:rFonts w:ascii="Times New Roman" w:hAnsi="Times New Roman" w:cs="Times New Roman"/>
          <w:lang w:eastAsia="ru-RU"/>
        </w:rPr>
        <w:t xml:space="preserve"> (Плательщика)</w:t>
      </w:r>
      <w:r w:rsidRPr="00EC5BE3">
        <w:rPr>
          <w:rFonts w:ascii="Times New Roman" w:hAnsi="Times New Roman" w:cs="Times New Roman"/>
          <w:lang w:eastAsia="ru-RU"/>
        </w:rPr>
        <w:t>, а также реквизиты паспорта. Фотография должна отчетливо отображать внешность Клиента, а также указанные данные паспорта. Не допускается направление поддельных, искаженных, нечетких или монтированных изображений.</w:t>
      </w:r>
    </w:p>
    <w:p w14:paraId="39A268BD" w14:textId="1711117A" w:rsidR="00165011" w:rsidRPr="00EC5BE3" w:rsidRDefault="00165011" w:rsidP="00287568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t>НКО оставляет за собой право в случае обоснованных сомнений в достоверности предоставленной фотографии дополнительно запросить паспорт Клиента</w:t>
      </w:r>
      <w:r w:rsidR="005D062F" w:rsidRPr="00EC5BE3">
        <w:rPr>
          <w:rFonts w:ascii="Times New Roman" w:hAnsi="Times New Roman" w:cs="Times New Roman"/>
          <w:lang w:eastAsia="ru-RU"/>
        </w:rPr>
        <w:t xml:space="preserve"> (Плательщика)</w:t>
      </w:r>
      <w:r w:rsidRPr="00EC5BE3">
        <w:rPr>
          <w:rFonts w:ascii="Times New Roman" w:hAnsi="Times New Roman" w:cs="Times New Roman"/>
          <w:lang w:eastAsia="ru-RU"/>
        </w:rPr>
        <w:t xml:space="preserve"> (в виде нотариальной копии).</w:t>
      </w:r>
    </w:p>
    <w:p w14:paraId="2698DE53" w14:textId="11547246" w:rsidR="00165011" w:rsidRPr="00EC5BE3" w:rsidRDefault="00165011" w:rsidP="00287568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t xml:space="preserve">Подтверждение личности Клиента </w:t>
      </w:r>
      <w:r w:rsidR="005D062F" w:rsidRPr="00EC5BE3">
        <w:rPr>
          <w:rFonts w:ascii="Times New Roman" w:hAnsi="Times New Roman" w:cs="Times New Roman"/>
          <w:lang w:eastAsia="ru-RU"/>
        </w:rPr>
        <w:t xml:space="preserve">(Плательщика) </w:t>
      </w:r>
      <w:r w:rsidRPr="00EC5BE3">
        <w:rPr>
          <w:rFonts w:ascii="Times New Roman" w:hAnsi="Times New Roman" w:cs="Times New Roman"/>
          <w:lang w:eastAsia="ru-RU"/>
        </w:rPr>
        <w:t>и принадлежности ему прав владения учетной записью в Сервисе производится НКО при одновременном установлении следующих фактов:</w:t>
      </w:r>
    </w:p>
    <w:p w14:paraId="5195CA74" w14:textId="77777777" w:rsidR="00165011" w:rsidRPr="00EC5BE3" w:rsidRDefault="00165011" w:rsidP="00287568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t>- подлинности представленных обратившимся лицом документов, указанных в настоящем пункте;</w:t>
      </w:r>
    </w:p>
    <w:p w14:paraId="73EBE510" w14:textId="6FB0A492" w:rsidR="00165011" w:rsidRPr="00EC5BE3" w:rsidRDefault="00165011" w:rsidP="00287568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EC5BE3">
        <w:rPr>
          <w:rFonts w:ascii="Times New Roman" w:hAnsi="Times New Roman" w:cs="Times New Roman"/>
          <w:lang w:eastAsia="ru-RU"/>
        </w:rPr>
        <w:t>- принадлежности представленного договора об оказании услуг подвижной связи в отношении Абонентского номера обратившемуся лицу.</w:t>
      </w:r>
      <w:r w:rsidR="005D062F" w:rsidRPr="00EC5BE3">
        <w:rPr>
          <w:rFonts w:ascii="Times New Roman" w:hAnsi="Times New Roman" w:cs="Times New Roman"/>
          <w:lang w:eastAsia="ru-RU"/>
        </w:rPr>
        <w:t xml:space="preserve"> </w:t>
      </w:r>
    </w:p>
    <w:p w14:paraId="61F58DE6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5. Порядок осуществления Операции</w:t>
      </w:r>
    </w:p>
    <w:p w14:paraId="2451A5AB" w14:textId="6B3305DA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осуществляет Операцию в пределах и при условии достаточности </w:t>
      </w:r>
      <w:r w:rsidR="002A434D">
        <w:rPr>
          <w:rFonts w:ascii="Times New Roman" w:eastAsia="Times New Roman" w:hAnsi="Times New Roman" w:cs="Times New Roman"/>
          <w:lang w:eastAsia="ru-RU"/>
        </w:rPr>
        <w:t>Остатка ЭДС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062F">
        <w:rPr>
          <w:rFonts w:ascii="Times New Roman" w:eastAsia="Times New Roman" w:hAnsi="Times New Roman" w:cs="Times New Roman"/>
          <w:lang w:eastAsia="ru-RU"/>
        </w:rPr>
        <w:t xml:space="preserve">на Счете учета Клиента (Плательщика)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для осуществления Перевода и удержания комиссий, предусмотренных Тарифами, на основании Распоряжения, составленного и переданного </w:t>
      </w:r>
      <w:r w:rsidR="005D062F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5D062F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в НКО через Систему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в соответствии с условиями настоящей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ферты.</w:t>
      </w:r>
    </w:p>
    <w:p w14:paraId="12871163" w14:textId="1AD7CC5E" w:rsidR="00F06C75" w:rsidRDefault="00F06C75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6C75">
        <w:rPr>
          <w:rFonts w:ascii="Times New Roman" w:eastAsia="Times New Roman" w:hAnsi="Times New Roman" w:cs="Times New Roman"/>
          <w:lang w:eastAsia="ru-RU"/>
        </w:rPr>
        <w:t>Счет учета открывается Клиенту НКО при осуществлении Клиентом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062F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Операции по увеличению остатка </w:t>
      </w:r>
      <w:r>
        <w:rPr>
          <w:rFonts w:ascii="Times New Roman" w:eastAsia="Times New Roman" w:hAnsi="Times New Roman" w:cs="Times New Roman"/>
          <w:lang w:eastAsia="ru-RU"/>
        </w:rPr>
        <w:t>ЭДС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 Клиента 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F06C75">
        <w:rPr>
          <w:rFonts w:ascii="Times New Roman" w:eastAsia="Times New Roman" w:hAnsi="Times New Roman" w:cs="Times New Roman"/>
          <w:lang w:eastAsia="ru-RU"/>
        </w:rPr>
        <w:t>в Сервисе.</w:t>
      </w:r>
    </w:p>
    <w:p w14:paraId="32A57452" w14:textId="10DEE658" w:rsidR="00F06C75" w:rsidRPr="002F1E1D" w:rsidRDefault="00F06C75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6C75">
        <w:rPr>
          <w:rFonts w:ascii="Times New Roman" w:eastAsia="Times New Roman" w:hAnsi="Times New Roman" w:cs="Times New Roman"/>
          <w:lang w:eastAsia="ru-RU"/>
        </w:rPr>
        <w:t>Использование Приложения для совершения Клиентом</w:t>
      </w:r>
      <w:r w:rsidR="005D062F">
        <w:rPr>
          <w:rFonts w:ascii="Times New Roman" w:eastAsia="Times New Roman" w:hAnsi="Times New Roman" w:cs="Times New Roman"/>
          <w:lang w:eastAsia="ru-RU"/>
        </w:rPr>
        <w:t xml:space="preserve"> (Плательщиком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06C75">
        <w:rPr>
          <w:rFonts w:ascii="Times New Roman" w:eastAsia="Times New Roman" w:hAnsi="Times New Roman" w:cs="Times New Roman"/>
          <w:lang w:eastAsia="ru-RU"/>
        </w:rPr>
        <w:t>Операций осуществляется при наличии технической реализации на стороне Технолога и НКО.</w:t>
      </w:r>
      <w:r w:rsidR="005D062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4D6749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5.2. В Распоряжении в обязательном порядке должна быть указана следующая информация:</w:t>
      </w:r>
    </w:p>
    <w:p w14:paraId="13805761" w14:textId="77777777" w:rsidR="001F0E5F" w:rsidRPr="002F1E1D" w:rsidRDefault="001F0E5F" w:rsidP="002F1E1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платежные реквизиты Получателя, в пользу которого осуществляется Перевод;</w:t>
      </w:r>
    </w:p>
    <w:p w14:paraId="3DA4E175" w14:textId="77777777" w:rsidR="001F0E5F" w:rsidRPr="002F1E1D" w:rsidRDefault="001F0E5F" w:rsidP="002F1E1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сумма и валюта Перевода.</w:t>
      </w:r>
    </w:p>
    <w:p w14:paraId="442FED8D" w14:textId="2A982976" w:rsidR="003706B2" w:rsidRPr="002F1E1D" w:rsidRDefault="001F0E5F" w:rsidP="00EF2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5.3. Исполнение Распоряжения</w:t>
      </w:r>
      <w:r w:rsidR="007A05B0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EF28A3">
        <w:rPr>
          <w:rFonts w:ascii="Times New Roman" w:eastAsia="Times New Roman" w:hAnsi="Times New Roman" w:cs="Times New Roman"/>
          <w:lang w:eastAsia="ru-RU"/>
        </w:rPr>
        <w:t xml:space="preserve">перевод </w:t>
      </w:r>
      <w:r w:rsidR="007A05B0">
        <w:rPr>
          <w:rFonts w:ascii="Times New Roman" w:eastAsia="Times New Roman" w:hAnsi="Times New Roman" w:cs="Times New Roman"/>
          <w:lang w:eastAsia="ru-RU"/>
        </w:rPr>
        <w:t xml:space="preserve">ЭДС,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переданного в соответствии с п.5.1 и п.5.2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ферты, осуществляется </w:t>
      </w:r>
      <w:r w:rsidR="00EF28A3" w:rsidRPr="00EF28A3">
        <w:rPr>
          <w:rFonts w:ascii="Times New Roman" w:eastAsia="Times New Roman" w:hAnsi="Times New Roman" w:cs="Times New Roman"/>
          <w:lang w:eastAsia="ru-RU"/>
        </w:rPr>
        <w:t xml:space="preserve">путем одновременного принятия </w:t>
      </w:r>
      <w:r w:rsidR="00EF28A3">
        <w:rPr>
          <w:rFonts w:ascii="Times New Roman" w:eastAsia="Times New Roman" w:hAnsi="Times New Roman" w:cs="Times New Roman"/>
          <w:lang w:eastAsia="ru-RU"/>
        </w:rPr>
        <w:t>НКО распоряжения К</w:t>
      </w:r>
      <w:r w:rsidR="00EF28A3" w:rsidRPr="00EF28A3">
        <w:rPr>
          <w:rFonts w:ascii="Times New Roman" w:eastAsia="Times New Roman" w:hAnsi="Times New Roman" w:cs="Times New Roman"/>
          <w:lang w:eastAsia="ru-RU"/>
        </w:rPr>
        <w:t>лиента</w:t>
      </w:r>
      <w:r w:rsidR="00EF28A3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="00EF28A3" w:rsidRPr="00EF28A3">
        <w:rPr>
          <w:rFonts w:ascii="Times New Roman" w:eastAsia="Times New Roman" w:hAnsi="Times New Roman" w:cs="Times New Roman"/>
          <w:lang w:eastAsia="ru-RU"/>
        </w:rPr>
        <w:t xml:space="preserve">, уменьшения им остатка </w:t>
      </w:r>
      <w:r w:rsidR="00EF28A3">
        <w:rPr>
          <w:rFonts w:ascii="Times New Roman" w:eastAsia="Times New Roman" w:hAnsi="Times New Roman" w:cs="Times New Roman"/>
          <w:lang w:eastAsia="ru-RU"/>
        </w:rPr>
        <w:t>ЭДС</w:t>
      </w:r>
      <w:r w:rsidR="00EF28A3" w:rsidRPr="00EF28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28A3">
        <w:rPr>
          <w:rFonts w:ascii="Times New Roman" w:eastAsia="Times New Roman" w:hAnsi="Times New Roman" w:cs="Times New Roman"/>
          <w:lang w:eastAsia="ru-RU"/>
        </w:rPr>
        <w:t>Клиента (П</w:t>
      </w:r>
      <w:r w:rsidR="00EF28A3" w:rsidRPr="00EF28A3">
        <w:rPr>
          <w:rFonts w:ascii="Times New Roman" w:eastAsia="Times New Roman" w:hAnsi="Times New Roman" w:cs="Times New Roman"/>
          <w:lang w:eastAsia="ru-RU"/>
        </w:rPr>
        <w:t>лательщика</w:t>
      </w:r>
      <w:r w:rsidR="00EF28A3">
        <w:rPr>
          <w:rFonts w:ascii="Times New Roman" w:eastAsia="Times New Roman" w:hAnsi="Times New Roman" w:cs="Times New Roman"/>
          <w:lang w:eastAsia="ru-RU"/>
        </w:rPr>
        <w:t>)</w:t>
      </w:r>
      <w:r w:rsidR="00EF28A3" w:rsidRPr="00EF28A3">
        <w:rPr>
          <w:rFonts w:ascii="Times New Roman" w:eastAsia="Times New Roman" w:hAnsi="Times New Roman" w:cs="Times New Roman"/>
          <w:lang w:eastAsia="ru-RU"/>
        </w:rPr>
        <w:t xml:space="preserve"> и увеличения им остатка </w:t>
      </w:r>
      <w:r w:rsidR="00EF28A3">
        <w:rPr>
          <w:rFonts w:ascii="Times New Roman" w:eastAsia="Times New Roman" w:hAnsi="Times New Roman" w:cs="Times New Roman"/>
          <w:lang w:eastAsia="ru-RU"/>
        </w:rPr>
        <w:t>ЭДС</w:t>
      </w:r>
      <w:r w:rsidR="00EF28A3" w:rsidRPr="00EF28A3">
        <w:rPr>
          <w:rFonts w:ascii="Times New Roman" w:eastAsia="Times New Roman" w:hAnsi="Times New Roman" w:cs="Times New Roman"/>
          <w:lang w:eastAsia="ru-RU"/>
        </w:rPr>
        <w:t xml:space="preserve"> получателя средств на сумму перевода </w:t>
      </w:r>
      <w:r w:rsidR="00EF28A3">
        <w:rPr>
          <w:rFonts w:ascii="Times New Roman" w:eastAsia="Times New Roman" w:hAnsi="Times New Roman" w:cs="Times New Roman"/>
          <w:lang w:eastAsia="ru-RU"/>
        </w:rPr>
        <w:t>ЭДС</w:t>
      </w:r>
      <w:r w:rsidRPr="00C921B6">
        <w:rPr>
          <w:rFonts w:ascii="Times New Roman" w:eastAsia="Times New Roman" w:hAnsi="Times New Roman" w:cs="Times New Roman"/>
          <w:lang w:eastAsia="ru-RU"/>
        </w:rPr>
        <w:t>.</w:t>
      </w:r>
    </w:p>
    <w:p w14:paraId="73CECC57" w14:textId="2C7D4C5B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5.4. Распоряжение передается с использованием </w:t>
      </w:r>
      <w:r w:rsidR="00F06C75">
        <w:rPr>
          <w:rFonts w:ascii="Times New Roman" w:eastAsia="Times New Roman" w:hAnsi="Times New Roman" w:cs="Times New Roman"/>
          <w:lang w:eastAsia="ru-RU"/>
        </w:rPr>
        <w:t>С</w:t>
      </w:r>
      <w:r w:rsidRPr="002F1E1D">
        <w:rPr>
          <w:rFonts w:ascii="Times New Roman" w:eastAsia="Times New Roman" w:hAnsi="Times New Roman" w:cs="Times New Roman"/>
          <w:lang w:eastAsia="ru-RU"/>
        </w:rPr>
        <w:t>ервиса</w:t>
      </w:r>
      <w:r w:rsidR="00074E1F" w:rsidRPr="002F1E1D">
        <w:rPr>
          <w:rFonts w:ascii="Times New Roman" w:eastAsia="Times New Roman" w:hAnsi="Times New Roman" w:cs="Times New Roman"/>
          <w:lang w:eastAsia="ru-RU"/>
        </w:rPr>
        <w:t xml:space="preserve">. Обеспечение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информационного и технологического взаимодействия между </w:t>
      </w:r>
      <w:r w:rsidR="005D062F">
        <w:rPr>
          <w:rFonts w:ascii="Times New Roman" w:eastAsia="Times New Roman" w:hAnsi="Times New Roman" w:cs="Times New Roman"/>
          <w:lang w:eastAsia="ru-RU"/>
        </w:rPr>
        <w:t>Клиентами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Плательщиками</w:t>
      </w:r>
      <w:r w:rsidR="005D062F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Получателями и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9D5B0C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осуществляет </w:t>
      </w:r>
      <w:r w:rsidR="00283792">
        <w:rPr>
          <w:rFonts w:ascii="Times New Roman" w:eastAsia="Times New Roman" w:hAnsi="Times New Roman" w:cs="Times New Roman"/>
          <w:lang w:eastAsia="ru-RU"/>
        </w:rPr>
        <w:t>Технолог (</w:t>
      </w:r>
      <w:r w:rsidRPr="002F1E1D">
        <w:rPr>
          <w:rFonts w:ascii="Times New Roman" w:eastAsia="Times New Roman" w:hAnsi="Times New Roman" w:cs="Times New Roman"/>
          <w:lang w:eastAsia="ru-RU"/>
        </w:rPr>
        <w:t>Процессор</w:t>
      </w:r>
      <w:r w:rsidR="0028379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6F5E82B3" w14:textId="420B7851" w:rsidR="003706B2" w:rsidRPr="00072295" w:rsidRDefault="001F0E5F" w:rsidP="000722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5.5. </w:t>
      </w:r>
      <w:bookmarkStart w:id="1" w:name="_Hlk73706833"/>
      <w:r w:rsidR="003706B2" w:rsidRPr="00C4449C">
        <w:rPr>
          <w:rFonts w:ascii="Times New Roman" w:eastAsia="Times New Roman" w:hAnsi="Times New Roman" w:cs="Times New Roman"/>
          <w:lang w:eastAsia="ru-RU"/>
        </w:rPr>
        <w:t xml:space="preserve">НКО осуществляет Перевод в срок, предусмотренный п. 5.3. данной оферты, путем одновременного принятия НКО от Клиента (Плательщика) Распоряжения, уменьшения остатка ЭДС на сумму Перевода, указанную Клиентом (Плательщиком) в Распоряжении, с учетом комиссий НКО, предусмотренных Тарифами, в пользу получателя. При этом остаток электронных денежных средств Клиента (Плательщика) уменьшается, и совершенная Операция становится безотзывной в момент блокирования суммы Операции НКО. Блокировка суммы Операции и комиссий НКО производится в </w:t>
      </w:r>
      <w:r w:rsidR="003706B2" w:rsidRPr="00C4449C">
        <w:rPr>
          <w:rFonts w:ascii="Times New Roman" w:eastAsia="Times New Roman" w:hAnsi="Times New Roman" w:cs="Times New Roman"/>
          <w:lang w:eastAsia="ru-RU"/>
        </w:rPr>
        <w:lastRenderedPageBreak/>
        <w:t>момент принятия НКО) распоряжения. Комиссия, установленная Тарифами, уплачивается дополнительно к сумме перевода.</w:t>
      </w:r>
    </w:p>
    <w:bookmarkEnd w:id="1"/>
    <w:p w14:paraId="0EED2B3F" w14:textId="24A3110C" w:rsidR="000444F8" w:rsidRDefault="005D062F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409EE5" w14:textId="79934E1C" w:rsidR="00F06C75" w:rsidRPr="00F06C75" w:rsidRDefault="00F06C75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6C75">
        <w:rPr>
          <w:rFonts w:ascii="Times New Roman" w:eastAsia="Times New Roman" w:hAnsi="Times New Roman" w:cs="Times New Roman"/>
          <w:lang w:eastAsia="ru-RU"/>
        </w:rPr>
        <w:t xml:space="preserve">Уменьшение остатка электронных денежных средств Клиента 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в Сервисе в бесспорном порядке (на основании заранее данного акцепта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Pr="00F06C75">
        <w:rPr>
          <w:rFonts w:ascii="Times New Roman" w:eastAsia="Times New Roman" w:hAnsi="Times New Roman" w:cs="Times New Roman"/>
          <w:lang w:eastAsia="ru-RU"/>
        </w:rPr>
        <w:t>по требованию получателя средств) осуществляется НКО:</w:t>
      </w:r>
    </w:p>
    <w:p w14:paraId="211C8472" w14:textId="7B398A64" w:rsidR="00F06C75" w:rsidRPr="00F06C75" w:rsidRDefault="00F06C75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6C75">
        <w:rPr>
          <w:rFonts w:ascii="Times New Roman" w:eastAsia="Times New Roman" w:hAnsi="Times New Roman" w:cs="Times New Roman"/>
          <w:lang w:eastAsia="ru-RU"/>
        </w:rPr>
        <w:t xml:space="preserve">− на сумму вознаграждения, подлежащего уплате Клиентом </w:t>
      </w:r>
      <w:r w:rsidR="005D062F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06C75">
        <w:rPr>
          <w:rFonts w:ascii="Times New Roman" w:eastAsia="Times New Roman" w:hAnsi="Times New Roman" w:cs="Times New Roman"/>
          <w:lang w:eastAsia="ru-RU"/>
        </w:rPr>
        <w:t>НКО в соответствии с Тарифами;</w:t>
      </w:r>
    </w:p>
    <w:p w14:paraId="5E11C74E" w14:textId="7E784FDB" w:rsidR="00F06C75" w:rsidRPr="00F06C75" w:rsidRDefault="00F06C75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6C75">
        <w:rPr>
          <w:rFonts w:ascii="Times New Roman" w:eastAsia="Times New Roman" w:hAnsi="Times New Roman" w:cs="Times New Roman"/>
          <w:lang w:eastAsia="ru-RU"/>
        </w:rPr>
        <w:t>− на сумму неустойки (штрафа, пени), предусмотренной Договором (в том числе Тарифами) и/или иных документально подтвержденных расходов или убытков НКО и Технолога, понесенных в результате оказания Клиенту</w:t>
      </w:r>
      <w:r w:rsidR="005D062F">
        <w:rPr>
          <w:rFonts w:ascii="Times New Roman" w:eastAsia="Times New Roman" w:hAnsi="Times New Roman" w:cs="Times New Roman"/>
          <w:lang w:eastAsia="ru-RU"/>
        </w:rPr>
        <w:t>(Плательщику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услуг по Договору или в результате нарушения Клиентом </w:t>
      </w:r>
      <w:r w:rsidR="005D062F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Договора; </w:t>
      </w:r>
    </w:p>
    <w:p w14:paraId="6B17D685" w14:textId="0218C805" w:rsidR="00F06C75" w:rsidRPr="00F06C75" w:rsidRDefault="00F06C75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 при обращении взыскания на остаток (его часть) электронных денежных средств в установленном действующем законодательством РФ порядке;</w:t>
      </w:r>
    </w:p>
    <w:p w14:paraId="0C8DAEB2" w14:textId="75D74196" w:rsidR="00F06C75" w:rsidRPr="00F06C75" w:rsidRDefault="00F06C75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06C75">
        <w:rPr>
          <w:rFonts w:ascii="Times New Roman" w:eastAsia="Times New Roman" w:hAnsi="Times New Roman" w:cs="Times New Roman"/>
          <w:lang w:eastAsia="ru-RU"/>
        </w:rPr>
        <w:t>на сумму, ошибочно зачисленную НКО Клиенту</w:t>
      </w:r>
      <w:r w:rsidR="005D062F">
        <w:rPr>
          <w:rFonts w:ascii="Times New Roman" w:eastAsia="Times New Roman" w:hAnsi="Times New Roman" w:cs="Times New Roman"/>
          <w:lang w:eastAsia="ru-RU"/>
        </w:rPr>
        <w:t>(Плательщику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>)</w:t>
      </w:r>
      <w:r w:rsidRPr="00F06C75">
        <w:rPr>
          <w:rFonts w:ascii="Times New Roman" w:eastAsia="Times New Roman" w:hAnsi="Times New Roman" w:cs="Times New Roman"/>
          <w:lang w:eastAsia="ru-RU"/>
        </w:rPr>
        <w:t>;</w:t>
      </w:r>
    </w:p>
    <w:p w14:paraId="3273983D" w14:textId="42E6FFA2" w:rsidR="00F06C75" w:rsidRPr="00F06C75" w:rsidRDefault="00F06C75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на сумму задолженности </w:t>
      </w:r>
      <w:r w:rsidR="005D062F" w:rsidRPr="00F06C75">
        <w:rPr>
          <w:rFonts w:ascii="Times New Roman" w:eastAsia="Times New Roman" w:hAnsi="Times New Roman" w:cs="Times New Roman"/>
          <w:lang w:eastAsia="ru-RU"/>
        </w:rPr>
        <w:t>Клиента</w:t>
      </w:r>
      <w:r w:rsidR="005D0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>(Плательщика)</w:t>
      </w:r>
      <w:r w:rsidR="005D062F">
        <w:rPr>
          <w:rFonts w:ascii="Times New Roman" w:eastAsia="Times New Roman" w:hAnsi="Times New Roman" w:cs="Times New Roman"/>
          <w:lang w:eastAsia="ru-RU"/>
        </w:rPr>
        <w:t>,</w:t>
      </w:r>
      <w:r w:rsidRPr="00F06C75">
        <w:rPr>
          <w:rFonts w:ascii="Times New Roman" w:eastAsia="Times New Roman" w:hAnsi="Times New Roman" w:cs="Times New Roman"/>
          <w:lang w:eastAsia="ru-RU"/>
        </w:rPr>
        <w:t xml:space="preserve"> которая образовалась в результате следующих обстоятельств (включая, но не ограничиваясь): технического перерасхода, в том числе использования Клиентом </w:t>
      </w:r>
      <w:r w:rsidR="005D062F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06C75">
        <w:rPr>
          <w:rFonts w:ascii="Times New Roman" w:eastAsia="Times New Roman" w:hAnsi="Times New Roman" w:cs="Times New Roman"/>
          <w:lang w:eastAsia="ru-RU"/>
        </w:rPr>
        <w:t>ошибочно зачисленной НКО суммы электронных денежных средств; удержания НКО денежных средств для возврата держателю банковской карты при оспаривании держателем карты операции предоставления денежных средств НКО для пополнения остатка электронных денежных средств с использованием банковской карты;</w:t>
      </w:r>
    </w:p>
    <w:p w14:paraId="4105F1DA" w14:textId="60F10F7A" w:rsidR="00F06C75" w:rsidRDefault="00F06C75" w:rsidP="00F06C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06C75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РФ и Договором.</w:t>
      </w:r>
    </w:p>
    <w:p w14:paraId="1EC34A04" w14:textId="773E85FE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5.6. По факту исполнения Распоряжения </w:t>
      </w:r>
      <w:r w:rsidR="005D062F">
        <w:rPr>
          <w:rFonts w:ascii="Times New Roman" w:eastAsia="Times New Roman" w:hAnsi="Times New Roman" w:cs="Times New Roman"/>
          <w:lang w:eastAsia="ru-RU"/>
        </w:rPr>
        <w:t>Клиенту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5D062F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направляется соответствующее </w:t>
      </w:r>
      <w:r w:rsidRPr="00C4449C">
        <w:rPr>
          <w:rFonts w:ascii="Times New Roman" w:eastAsia="Times New Roman" w:hAnsi="Times New Roman" w:cs="Times New Roman"/>
          <w:lang w:eastAsia="ru-RU"/>
        </w:rPr>
        <w:t>Уведомление</w:t>
      </w:r>
      <w:r w:rsidR="000444F8" w:rsidRPr="00C4449C">
        <w:t xml:space="preserve"> </w:t>
      </w:r>
      <w:r w:rsidR="000444F8" w:rsidRPr="00C4449C">
        <w:rPr>
          <w:rFonts w:ascii="Times New Roman" w:eastAsia="Times New Roman" w:hAnsi="Times New Roman" w:cs="Times New Roman"/>
          <w:lang w:eastAsia="ru-RU"/>
        </w:rPr>
        <w:t>посредством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 Приложения. </w:t>
      </w:r>
      <w:r w:rsidR="00E96FB1">
        <w:rPr>
          <w:rFonts w:ascii="Times New Roman" w:eastAsia="Times New Roman" w:hAnsi="Times New Roman" w:cs="Times New Roman"/>
          <w:lang w:eastAsia="ru-RU"/>
        </w:rPr>
        <w:t xml:space="preserve">Информация о состоянии платежа доводится до Клиента (Плательщика) </w:t>
      </w:r>
      <w:r w:rsidR="00E96FB1" w:rsidRPr="00E96FB1">
        <w:rPr>
          <w:rFonts w:ascii="Times New Roman" w:eastAsia="Times New Roman" w:hAnsi="Times New Roman" w:cs="Times New Roman"/>
          <w:lang w:eastAsia="ru-RU"/>
        </w:rPr>
        <w:t xml:space="preserve">Push </w:t>
      </w:r>
      <w:r w:rsidR="00E96FB1">
        <w:rPr>
          <w:rFonts w:ascii="Times New Roman" w:eastAsia="Times New Roman" w:hAnsi="Times New Roman" w:cs="Times New Roman"/>
          <w:lang w:eastAsia="ru-RU"/>
        </w:rPr>
        <w:t xml:space="preserve">уведомлением. 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Обязанность НКО по информированию Клиента 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о совершении каждой Операции реализуется </w:t>
      </w:r>
      <w:r w:rsidR="00B26AFE">
        <w:rPr>
          <w:rFonts w:ascii="Times New Roman" w:eastAsia="Times New Roman" w:hAnsi="Times New Roman" w:cs="Times New Roman"/>
          <w:lang w:eastAsia="ru-RU"/>
        </w:rPr>
        <w:t xml:space="preserve">Технологом 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путем размещения информации в </w:t>
      </w:r>
      <w:r w:rsidR="000444F8">
        <w:rPr>
          <w:rFonts w:ascii="Times New Roman" w:eastAsia="Times New Roman" w:hAnsi="Times New Roman" w:cs="Times New Roman"/>
          <w:lang w:eastAsia="ru-RU"/>
        </w:rPr>
        <w:t>Приложении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. Клиент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</w:t>
      </w:r>
      <w:r w:rsidR="005D062F" w:rsidRPr="005D062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>обязуется проверять информацию об Операциях не менее 1 (одного) раза в день. В случае если Клиент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 не проверяет информацию об Операциях, НКО не несет ответственности в связи с тем, что Клиент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 не получил информацию об Операции. Клиент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>признает и акцептом настоящей Оферты подтверждает, что с момента размещения информации о совершении операции в Приложении обязательств</w:t>
      </w:r>
      <w:r w:rsidR="005D0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 xml:space="preserve">о НКО по информированию Клиента 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="000444F8" w:rsidRPr="000444F8">
        <w:rPr>
          <w:rFonts w:ascii="Times New Roman" w:eastAsia="Times New Roman" w:hAnsi="Times New Roman" w:cs="Times New Roman"/>
          <w:lang w:eastAsia="ru-RU"/>
        </w:rPr>
        <w:t>исполнено надлежащим образом.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8491A25" w14:textId="3B736AC4" w:rsidR="002B7A04" w:rsidRDefault="002B7A04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5.7. </w:t>
      </w:r>
      <w:r w:rsidRPr="002B7A04">
        <w:rPr>
          <w:rFonts w:ascii="Times New Roman" w:eastAsia="Times New Roman" w:hAnsi="Times New Roman" w:cs="Times New Roman"/>
          <w:lang w:eastAsia="ru-RU"/>
        </w:rPr>
        <w:t xml:space="preserve">НКО вправе ограничить Клиенту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(Плательщику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2B7A04">
        <w:rPr>
          <w:rFonts w:ascii="Times New Roman" w:eastAsia="Times New Roman" w:hAnsi="Times New Roman" w:cs="Times New Roman"/>
          <w:lang w:eastAsia="ru-RU"/>
        </w:rPr>
        <w:t xml:space="preserve">перечень доступных Операций по своему усмотрению, о чем </w:t>
      </w:r>
      <w:r w:rsidR="001D1750">
        <w:rPr>
          <w:rFonts w:ascii="Times New Roman" w:eastAsia="Times New Roman" w:hAnsi="Times New Roman" w:cs="Times New Roman"/>
          <w:lang w:eastAsia="ru-RU"/>
        </w:rPr>
        <w:t>Клиент (Плательщик)</w:t>
      </w:r>
      <w:r>
        <w:rPr>
          <w:rFonts w:ascii="Times New Roman" w:eastAsia="Times New Roman" w:hAnsi="Times New Roman" w:cs="Times New Roman"/>
          <w:lang w:eastAsia="ru-RU"/>
        </w:rPr>
        <w:t xml:space="preserve">получает уведомление </w:t>
      </w:r>
      <w:r w:rsidRPr="002B7A04">
        <w:rPr>
          <w:rFonts w:ascii="Times New Roman" w:eastAsia="Times New Roman" w:hAnsi="Times New Roman" w:cs="Times New Roman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lang w:eastAsia="ru-RU"/>
        </w:rPr>
        <w:t>Приложение</w:t>
      </w:r>
      <w:r w:rsidRPr="002B7A04">
        <w:rPr>
          <w:rFonts w:ascii="Times New Roman" w:eastAsia="Times New Roman" w:hAnsi="Times New Roman" w:cs="Times New Roman"/>
          <w:lang w:eastAsia="ru-RU"/>
        </w:rPr>
        <w:t>.</w:t>
      </w:r>
    </w:p>
    <w:p w14:paraId="2F82990F" w14:textId="7DABAD70" w:rsidR="004B5769" w:rsidRDefault="004B576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5.8.</w:t>
      </w:r>
      <w:r w:rsidRPr="004B5769">
        <w:t xml:space="preserve"> </w:t>
      </w:r>
      <w:r w:rsidRPr="004B5769">
        <w:rPr>
          <w:rFonts w:ascii="Times New Roman" w:eastAsia="Times New Roman" w:hAnsi="Times New Roman" w:cs="Times New Roman"/>
          <w:lang w:eastAsia="ru-RU"/>
        </w:rPr>
        <w:t>Клиент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>(Пла</w:t>
      </w:r>
      <w:r w:rsidR="006130AE">
        <w:rPr>
          <w:rFonts w:ascii="Times New Roman" w:eastAsia="Times New Roman" w:hAnsi="Times New Roman" w:cs="Times New Roman"/>
          <w:lang w:eastAsia="ru-RU"/>
        </w:rPr>
        <w:t>тельщик)</w:t>
      </w:r>
      <w:r w:rsidRPr="004B5769">
        <w:rPr>
          <w:rFonts w:ascii="Times New Roman" w:eastAsia="Times New Roman" w:hAnsi="Times New Roman" w:cs="Times New Roman"/>
          <w:lang w:eastAsia="ru-RU"/>
        </w:rPr>
        <w:t xml:space="preserve"> вправе в любой момент потребовать возврата остатка (его части) электронных денежных средств. Возврат остатка электронных денежных средств осуществляется на основании распоряжения Клиента 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>(Плательщика)</w:t>
      </w:r>
      <w:r w:rsidR="00072295">
        <w:rPr>
          <w:rFonts w:ascii="Times New Roman" w:eastAsia="Times New Roman" w:hAnsi="Times New Roman" w:cs="Times New Roman"/>
          <w:lang w:eastAsia="ru-RU"/>
        </w:rPr>
        <w:t xml:space="preserve">, прошедшего идентификацию (упрощенную идентификацию) </w:t>
      </w:r>
      <w:r w:rsidRPr="004B5769">
        <w:rPr>
          <w:rFonts w:ascii="Times New Roman" w:eastAsia="Times New Roman" w:hAnsi="Times New Roman" w:cs="Times New Roman"/>
          <w:lang w:eastAsia="ru-RU"/>
        </w:rPr>
        <w:t xml:space="preserve">на возврат остатка электронных денежных средств, составленного и переданного Клиентом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B5769">
        <w:rPr>
          <w:rFonts w:ascii="Times New Roman" w:eastAsia="Times New Roman" w:hAnsi="Times New Roman" w:cs="Times New Roman"/>
          <w:lang w:eastAsia="ru-RU"/>
        </w:rPr>
        <w:t xml:space="preserve">посредством Приложения в пользу Получателей, а в случае расторжения Договора по инициативе Клиента 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4B5769">
        <w:rPr>
          <w:rFonts w:ascii="Times New Roman" w:eastAsia="Times New Roman" w:hAnsi="Times New Roman" w:cs="Times New Roman"/>
          <w:lang w:eastAsia="ru-RU"/>
        </w:rPr>
        <w:t xml:space="preserve">– также путем перевода без открытия счета на банковский счет, реквизиты которого предоставлены Клиентом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B5769">
        <w:rPr>
          <w:rFonts w:ascii="Times New Roman" w:eastAsia="Times New Roman" w:hAnsi="Times New Roman" w:cs="Times New Roman"/>
          <w:lang w:eastAsia="ru-RU"/>
        </w:rPr>
        <w:t>в НКО путем подачи письменного заявления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69F735" w14:textId="70CA59C9" w:rsidR="004B5769" w:rsidRDefault="004B576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5.9. </w:t>
      </w:r>
      <w:r w:rsidRPr="004B5769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действующим законодательством РФ, возврат остатка электронных денежных средств может быть осуществлен по инициативе НКО в случаях отказа НКО от </w:t>
      </w:r>
      <w:r w:rsidRPr="004B5769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исполнения Договора в одностороннем порядке. Возврат остатка электронных денежных средств в таком случае осуществляется НКО путем перевода денежных средств на банковский счет, реквизиты которого предоставлены Клиентом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B5769">
        <w:rPr>
          <w:rFonts w:ascii="Times New Roman" w:eastAsia="Times New Roman" w:hAnsi="Times New Roman" w:cs="Times New Roman"/>
          <w:lang w:eastAsia="ru-RU"/>
        </w:rPr>
        <w:t>в НКО путем подачи письменного заявления.</w:t>
      </w:r>
    </w:p>
    <w:p w14:paraId="4EB20B54" w14:textId="4AEFC816" w:rsidR="004B5769" w:rsidRDefault="004B576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4B5769">
        <w:rPr>
          <w:rFonts w:ascii="Times New Roman" w:eastAsia="Times New Roman" w:hAnsi="Times New Roman" w:cs="Times New Roman"/>
          <w:lang w:eastAsia="ru-RU"/>
        </w:rPr>
        <w:t xml:space="preserve">Исполнение НКО распоряжений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Pr="004B5769">
        <w:rPr>
          <w:rFonts w:ascii="Times New Roman" w:eastAsia="Times New Roman" w:hAnsi="Times New Roman" w:cs="Times New Roman"/>
          <w:lang w:eastAsia="ru-RU"/>
        </w:rPr>
        <w:t>о совершении Операций производится с использованием денежных средств, находящихся на Счете учета Клиента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>(Плательщика)</w:t>
      </w:r>
      <w:r w:rsidRPr="004B5769">
        <w:rPr>
          <w:rFonts w:ascii="Times New Roman" w:eastAsia="Times New Roman" w:hAnsi="Times New Roman" w:cs="Times New Roman"/>
          <w:lang w:eastAsia="ru-RU"/>
        </w:rPr>
        <w:t>.</w:t>
      </w:r>
    </w:p>
    <w:p w14:paraId="78062452" w14:textId="168BE8F9" w:rsidR="000444F8" w:rsidRDefault="000444F8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5.11.</w:t>
      </w:r>
      <w:r w:rsidRPr="000444F8">
        <w:t xml:space="preserve"> 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При недостаточности остатка электронных денежных средств Клиента 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0444F8">
        <w:rPr>
          <w:rFonts w:ascii="Times New Roman" w:eastAsia="Times New Roman" w:hAnsi="Times New Roman" w:cs="Times New Roman"/>
          <w:lang w:eastAsia="ru-RU"/>
        </w:rPr>
        <w:t>для осуществления Операции, либо в случае непроведения идентификации или упрощенной идентификации, если для осуществления Операции требуется ее проведение, распоряжение к исполнению НКО не принимается.</w:t>
      </w:r>
    </w:p>
    <w:p w14:paraId="48B4A188" w14:textId="200D1AEC" w:rsidR="000444F8" w:rsidRPr="000444F8" w:rsidRDefault="000444F8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5.12. 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444F8">
        <w:rPr>
          <w:rFonts w:ascii="Times New Roman" w:eastAsia="Times New Roman" w:hAnsi="Times New Roman" w:cs="Times New Roman"/>
          <w:lang w:eastAsia="ru-RU"/>
        </w:rPr>
        <w:t>несет полную ответственность за достоверность информации, указанной в распоряжении, в том числе:</w:t>
      </w:r>
    </w:p>
    <w:p w14:paraId="78BE02B7" w14:textId="77777777" w:rsidR="000444F8" w:rsidRDefault="000444F8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 о Получателе, в пользу ко</w:t>
      </w:r>
      <w:r>
        <w:rPr>
          <w:rFonts w:ascii="Times New Roman" w:eastAsia="Times New Roman" w:hAnsi="Times New Roman" w:cs="Times New Roman"/>
          <w:lang w:eastAsia="ru-RU"/>
        </w:rPr>
        <w:t>торого осуществляется Операция;</w:t>
      </w:r>
    </w:p>
    <w:p w14:paraId="76774516" w14:textId="34EDBC28" w:rsidR="000444F8" w:rsidRPr="000444F8" w:rsidRDefault="000444F8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lang w:eastAsia="ru-RU"/>
        </w:rPr>
        <w:t>о платежных реквизитах, идентифицирующих назначение Операции;</w:t>
      </w:r>
    </w:p>
    <w:p w14:paraId="58A26330" w14:textId="670B9B6D" w:rsidR="000444F8" w:rsidRPr="000444F8" w:rsidRDefault="000444F8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 о сумме Операции;</w:t>
      </w:r>
    </w:p>
    <w:p w14:paraId="0570AFC0" w14:textId="0AD43531" w:rsidR="000444F8" w:rsidRDefault="000444F8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 об иных реквизитах Операции, в зависимости от того, какая информация подлежит предоставлению в момент совершения Операции.</w:t>
      </w:r>
    </w:p>
    <w:p w14:paraId="1B61104C" w14:textId="243A6F1C" w:rsidR="000444F8" w:rsidRDefault="000444F8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5.13. </w:t>
      </w:r>
      <w:r w:rsidRPr="000444F8">
        <w:rPr>
          <w:rFonts w:ascii="Times New Roman" w:eastAsia="Times New Roman" w:hAnsi="Times New Roman" w:cs="Times New Roman"/>
          <w:lang w:eastAsia="ru-RU"/>
        </w:rPr>
        <w:t>В случае недостоверно</w:t>
      </w:r>
      <w:r>
        <w:rPr>
          <w:rFonts w:ascii="Times New Roman" w:eastAsia="Times New Roman" w:hAnsi="Times New Roman" w:cs="Times New Roman"/>
          <w:lang w:eastAsia="ru-RU"/>
        </w:rPr>
        <w:t>сти обозначенной в п. 5.12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. Оферты информации НКО </w:t>
      </w:r>
      <w:r w:rsidR="00305EE3">
        <w:rPr>
          <w:rFonts w:ascii="Times New Roman" w:eastAsia="Times New Roman" w:hAnsi="Times New Roman" w:cs="Times New Roman"/>
          <w:lang w:eastAsia="ru-RU"/>
        </w:rPr>
        <w:t>не несет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 ответственности за ненадлежащее исполнение Клиентом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(Плательщиком)</w:t>
      </w:r>
      <w:r w:rsidRPr="000444F8">
        <w:rPr>
          <w:rFonts w:ascii="Times New Roman" w:eastAsia="Times New Roman" w:hAnsi="Times New Roman" w:cs="Times New Roman"/>
          <w:lang w:eastAsia="ru-RU"/>
        </w:rPr>
        <w:t xml:space="preserve"> обязательств перед Получателем.</w:t>
      </w:r>
    </w:p>
    <w:p w14:paraId="6D63CC8B" w14:textId="60DD9079" w:rsidR="00305EE3" w:rsidRDefault="00305EE3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5.14. </w:t>
      </w:r>
      <w:r w:rsidRPr="00305EE3">
        <w:rPr>
          <w:rFonts w:ascii="Times New Roman" w:eastAsia="Times New Roman" w:hAnsi="Times New Roman" w:cs="Times New Roman"/>
          <w:lang w:eastAsia="ru-RU"/>
        </w:rPr>
        <w:t xml:space="preserve">Заключением Договора на условиях настоящей Оферты Клиент 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305EE3">
        <w:rPr>
          <w:rFonts w:ascii="Times New Roman" w:eastAsia="Times New Roman" w:hAnsi="Times New Roman" w:cs="Times New Roman"/>
          <w:lang w:eastAsia="ru-RU"/>
        </w:rPr>
        <w:t>дает поручение НКО о зачислении всех денежных средств, поступающих от третьих лиц, в счет увеличения размера обязательств НКО перед Клиентом</w:t>
      </w:r>
      <w:r w:rsidR="006130AE">
        <w:rPr>
          <w:rFonts w:ascii="Times New Roman" w:eastAsia="Times New Roman" w:hAnsi="Times New Roman" w:cs="Times New Roman"/>
          <w:lang w:eastAsia="ru-RU"/>
        </w:rPr>
        <w:t xml:space="preserve"> (Плательщиком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05EE3">
        <w:rPr>
          <w:rFonts w:ascii="Times New Roman" w:eastAsia="Times New Roman" w:hAnsi="Times New Roman" w:cs="Times New Roman"/>
          <w:lang w:eastAsia="ru-RU"/>
        </w:rPr>
        <w:t>по Счету учета, открытому такому Клиенту.</w:t>
      </w:r>
    </w:p>
    <w:p w14:paraId="418EB933" w14:textId="634F2200" w:rsidR="00305EE3" w:rsidRPr="002F1E1D" w:rsidRDefault="00305EE3" w:rsidP="000444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5.15. </w:t>
      </w:r>
      <w:r w:rsidRPr="00305EE3">
        <w:rPr>
          <w:rFonts w:ascii="Times New Roman" w:eastAsia="Times New Roman" w:hAnsi="Times New Roman" w:cs="Times New Roman"/>
          <w:lang w:eastAsia="ru-RU"/>
        </w:rPr>
        <w:t xml:space="preserve">Получатель самостоятельно определяет порядок и способы возврата </w:t>
      </w:r>
      <w:r w:rsidR="00787CF8">
        <w:rPr>
          <w:rFonts w:ascii="Times New Roman" w:eastAsia="Times New Roman" w:hAnsi="Times New Roman" w:cs="Times New Roman"/>
          <w:lang w:eastAsia="ru-RU"/>
        </w:rPr>
        <w:t>Клиенту (Плательщику)</w:t>
      </w:r>
      <w:r w:rsidRPr="00305EE3">
        <w:rPr>
          <w:rFonts w:ascii="Times New Roman" w:eastAsia="Times New Roman" w:hAnsi="Times New Roman" w:cs="Times New Roman"/>
          <w:lang w:eastAsia="ru-RU"/>
        </w:rPr>
        <w:t xml:space="preserve"> денежных средств по операции возврата. Выяснение споров о причине невозврата денежных средств по операции возврата осуществляется между Клиентом </w:t>
      </w:r>
      <w:r w:rsidR="006130AE">
        <w:rPr>
          <w:rFonts w:ascii="Times New Roman" w:eastAsia="Times New Roman" w:hAnsi="Times New Roman" w:cs="Times New Roman"/>
          <w:lang w:eastAsia="ru-RU"/>
        </w:rPr>
        <w:t>(Плательщиком</w:t>
      </w:r>
      <w:r w:rsidR="006130AE" w:rsidRPr="006130A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05EE3">
        <w:rPr>
          <w:rFonts w:ascii="Times New Roman" w:eastAsia="Times New Roman" w:hAnsi="Times New Roman" w:cs="Times New Roman"/>
          <w:lang w:eastAsia="ru-RU"/>
        </w:rPr>
        <w:t>и Получателем, совершающим возврат денежных средств по операции возврата, без участия НКО.</w:t>
      </w:r>
    </w:p>
    <w:p w14:paraId="44FB5105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6. Права и обязанности </w:t>
      </w:r>
      <w:r w:rsidR="00B9526F" w:rsidRPr="002F1E1D">
        <w:rPr>
          <w:rFonts w:ascii="Times New Roman" w:eastAsia="Times New Roman" w:hAnsi="Times New Roman" w:cs="Times New Roman"/>
          <w:b/>
          <w:bCs/>
          <w:lang w:eastAsia="ru-RU"/>
        </w:rPr>
        <w:t>НКО</w:t>
      </w:r>
    </w:p>
    <w:p w14:paraId="78601749" w14:textId="77777777" w:rsidR="001F0E5F" w:rsidRPr="00C4449C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B9526F" w:rsidRPr="00C4449C">
        <w:rPr>
          <w:rFonts w:ascii="Times New Roman" w:eastAsia="Times New Roman" w:hAnsi="Times New Roman" w:cs="Times New Roman"/>
          <w:lang w:eastAsia="ru-RU"/>
        </w:rPr>
        <w:t>НКО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14:paraId="1B496E7A" w14:textId="1D96996B" w:rsidR="00E6094E" w:rsidRPr="00C4449C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6.1.1. Отказать 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>Клиенту (</w:t>
      </w:r>
      <w:r w:rsidRPr="00C4449C">
        <w:rPr>
          <w:rFonts w:ascii="Times New Roman" w:eastAsia="Times New Roman" w:hAnsi="Times New Roman" w:cs="Times New Roman"/>
          <w:lang w:eastAsia="ru-RU"/>
        </w:rPr>
        <w:t>Плательщику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>)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в совершении Операции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 с использованием С</w:t>
      </w:r>
      <w:r w:rsidR="00962C37" w:rsidRPr="00C4449C">
        <w:rPr>
          <w:rFonts w:ascii="Times New Roman" w:eastAsia="Times New Roman" w:hAnsi="Times New Roman" w:cs="Times New Roman"/>
          <w:lang w:eastAsia="ru-RU"/>
        </w:rPr>
        <w:t>ервиса</w:t>
      </w:r>
      <w:r w:rsidR="00E6094E" w:rsidRPr="00C4449C">
        <w:rPr>
          <w:rFonts w:ascii="Times New Roman" w:eastAsia="Times New Roman" w:hAnsi="Times New Roman" w:cs="Times New Roman"/>
          <w:lang w:eastAsia="ru-RU"/>
        </w:rPr>
        <w:t>:</w:t>
      </w:r>
    </w:p>
    <w:p w14:paraId="196A4FFF" w14:textId="042CB0B5" w:rsidR="001F0E5F" w:rsidRPr="00C4449C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>-</w:t>
      </w:r>
      <w:r w:rsidR="001F0E5F" w:rsidRPr="00C4449C">
        <w:rPr>
          <w:rFonts w:ascii="Times New Roman" w:eastAsia="Times New Roman" w:hAnsi="Times New Roman" w:cs="Times New Roman"/>
          <w:lang w:eastAsia="ru-RU"/>
        </w:rPr>
        <w:t xml:space="preserve"> в случае технической невозможности совершения такой Операции, а также в случае, если размер </w:t>
      </w:r>
      <w:r w:rsidR="00315A28" w:rsidRPr="00C4449C">
        <w:rPr>
          <w:rFonts w:ascii="Times New Roman" w:eastAsia="Times New Roman" w:hAnsi="Times New Roman" w:cs="Times New Roman"/>
          <w:lang w:eastAsia="ru-RU"/>
        </w:rPr>
        <w:t>остатка ЭДС</w:t>
      </w:r>
      <w:r w:rsidR="001F0E5F" w:rsidRPr="00C444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750" w:rsidRPr="00C4449C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>на С</w:t>
      </w:r>
      <w:r w:rsidR="00E82B7B" w:rsidRPr="00C4449C">
        <w:rPr>
          <w:rFonts w:ascii="Times New Roman" w:eastAsia="Times New Roman" w:hAnsi="Times New Roman" w:cs="Times New Roman"/>
          <w:lang w:eastAsia="ru-RU"/>
        </w:rPr>
        <w:t xml:space="preserve">чете учета недостаточна для проведения Операции и списания вознаграждений, предусмотренных Тарифами </w:t>
      </w:r>
      <w:r w:rsidR="001F0E5F" w:rsidRPr="00C4449C">
        <w:rPr>
          <w:rFonts w:ascii="Times New Roman" w:eastAsia="Times New Roman" w:hAnsi="Times New Roman" w:cs="Times New Roman"/>
          <w:lang w:eastAsia="ru-RU"/>
        </w:rPr>
        <w:t xml:space="preserve">и/или общая сумма осуществляемых Операций превышает лимиты, установленные п. 3.4. настоящей </w:t>
      </w:r>
      <w:r w:rsidR="00F625A1" w:rsidRPr="00C4449C">
        <w:rPr>
          <w:rFonts w:ascii="Times New Roman" w:eastAsia="Times New Roman" w:hAnsi="Times New Roman" w:cs="Times New Roman"/>
          <w:lang w:eastAsia="ru-RU"/>
        </w:rPr>
        <w:t>О</w:t>
      </w:r>
      <w:r w:rsidR="001F0E5F" w:rsidRPr="00C4449C">
        <w:rPr>
          <w:rFonts w:ascii="Times New Roman" w:eastAsia="Times New Roman" w:hAnsi="Times New Roman" w:cs="Times New Roman"/>
          <w:lang w:eastAsia="ru-RU"/>
        </w:rPr>
        <w:t>ферты</w:t>
      </w:r>
      <w:r w:rsidRPr="00C4449C">
        <w:rPr>
          <w:rFonts w:ascii="Times New Roman" w:eastAsia="Times New Roman" w:hAnsi="Times New Roman" w:cs="Times New Roman"/>
          <w:lang w:eastAsia="ru-RU"/>
        </w:rPr>
        <w:t>;</w:t>
      </w:r>
    </w:p>
    <w:p w14:paraId="444B7C11" w14:textId="77777777" w:rsidR="00E6094E" w:rsidRPr="00C4449C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- в случае выполнения НКО требований,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терроризма; </w:t>
      </w:r>
    </w:p>
    <w:p w14:paraId="2188EDA5" w14:textId="4183CA9C" w:rsidR="00E6094E" w:rsidRPr="00C4449C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lastRenderedPageBreak/>
        <w:t xml:space="preserve">- в случае непредставления 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>Клиентом (</w:t>
      </w:r>
      <w:r w:rsidRPr="00C4449C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>)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документов, необходимые для фиксирования информации, предусмотренной законодательством о противодействии легализации (отмыванию) доходов, полученных преступным путем, и финансированию терроризма, до предоставления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 Клиентом (</w:t>
      </w:r>
      <w:r w:rsidRPr="00C4449C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>)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запрошенных НКО документов.</w:t>
      </w:r>
    </w:p>
    <w:p w14:paraId="4EB8F8E6" w14:textId="5D53DE5D" w:rsidR="00DD170E" w:rsidRPr="00C4449C" w:rsidRDefault="00DD170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>-</w:t>
      </w:r>
      <w:r w:rsidRPr="00C4449C">
        <w:t xml:space="preserve"> </w:t>
      </w:r>
      <w:r w:rsidRPr="00C4449C">
        <w:rPr>
          <w:rFonts w:ascii="Times New Roman" w:eastAsia="Times New Roman" w:hAnsi="Times New Roman" w:cs="Times New Roman"/>
          <w:lang w:eastAsia="ru-RU"/>
        </w:rPr>
        <w:t>в случае обнаружения ошибки, допущенной Клиентом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 (Плательщиком) </w:t>
      </w:r>
      <w:r w:rsidRPr="00C4449C">
        <w:rPr>
          <w:rFonts w:ascii="Times New Roman" w:eastAsia="Times New Roman" w:hAnsi="Times New Roman" w:cs="Times New Roman"/>
          <w:lang w:eastAsia="ru-RU"/>
        </w:rPr>
        <w:t>при указании платежных реквизитов, непредоставления или предоставления неполного комплекта документов (реквизитов), необходимых для проведения Операции, а также в случае противоречия Операции законодательству РФ и условиям Договора;</w:t>
      </w:r>
    </w:p>
    <w:p w14:paraId="20A5B698" w14:textId="68D41821" w:rsidR="00962C37" w:rsidRPr="00C4449C" w:rsidRDefault="00962C37" w:rsidP="00962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>-</w:t>
      </w:r>
      <w:r w:rsidRPr="00C4449C">
        <w:t xml:space="preserve"> </w:t>
      </w:r>
      <w:r w:rsidRPr="00C4449C">
        <w:rPr>
          <w:rFonts w:ascii="Times New Roman" w:eastAsia="Times New Roman" w:hAnsi="Times New Roman" w:cs="Times New Roman"/>
          <w:lang w:eastAsia="ru-RU"/>
        </w:rPr>
        <w:t>в случае возникновения сомнений в законности действий Клиента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C4449C">
        <w:rPr>
          <w:rFonts w:ascii="Times New Roman" w:eastAsia="Times New Roman" w:hAnsi="Times New Roman" w:cs="Times New Roman"/>
          <w:lang w:eastAsia="ru-RU"/>
        </w:rPr>
        <w:t>, а также в соответствии действий Клиента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 (Плательщика) 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условиям настоящей Оферты, включая сообщение достоверных сведений об Абонентском номере и наличии действующего договора о предоставлении услуг подвижной связи, заключенного Клиентом 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(Плательщиком) 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с оператором сотовой связи. </w:t>
      </w:r>
    </w:p>
    <w:p w14:paraId="3389CF8E" w14:textId="7FB7BB75" w:rsidR="00962C37" w:rsidRPr="00C4449C" w:rsidRDefault="00962C37" w:rsidP="00962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>При этом НКО вправе требовать от Клиента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C4449C">
        <w:rPr>
          <w:rFonts w:ascii="Times New Roman" w:eastAsia="Times New Roman" w:hAnsi="Times New Roman" w:cs="Times New Roman"/>
          <w:lang w:eastAsia="ru-RU"/>
        </w:rPr>
        <w:t>:</w:t>
      </w:r>
    </w:p>
    <w:p w14:paraId="48EC370E" w14:textId="457DA960" w:rsidR="00962C37" w:rsidRPr="00C4449C" w:rsidRDefault="00962C37" w:rsidP="00962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• представления дополнительной информации об операциях Клиента </w:t>
      </w:r>
      <w:r w:rsidR="006130AE" w:rsidRPr="00C4449C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C4449C">
        <w:rPr>
          <w:rFonts w:ascii="Times New Roman" w:eastAsia="Times New Roman" w:hAnsi="Times New Roman" w:cs="Times New Roman"/>
          <w:lang w:eastAsia="ru-RU"/>
        </w:rPr>
        <w:t>с использованием Сервиса (в том числе документального, на бумажном носителе);</w:t>
      </w:r>
    </w:p>
    <w:p w14:paraId="2908DDF8" w14:textId="004F942D" w:rsidR="00962C37" w:rsidRPr="00C4449C" w:rsidRDefault="00962C37" w:rsidP="00962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>• предъявления документов (предоставления их нотариальных копий) с указанием данных, идентифицирующих Клиента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C4449C">
        <w:rPr>
          <w:rFonts w:ascii="Times New Roman" w:eastAsia="Times New Roman" w:hAnsi="Times New Roman" w:cs="Times New Roman"/>
          <w:lang w:eastAsia="ru-RU"/>
        </w:rPr>
        <w:t>;</w:t>
      </w:r>
    </w:p>
    <w:p w14:paraId="54382A51" w14:textId="6D9382A5" w:rsidR="00962C37" w:rsidRPr="00C4449C" w:rsidRDefault="00962C37" w:rsidP="00962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• представления копии договора об оказании услуг подвижной связи, заключенного с оператором сотовой связи и предоставляющего </w:t>
      </w:r>
      <w:r w:rsidR="003A0765" w:rsidRPr="00C4449C">
        <w:rPr>
          <w:rFonts w:ascii="Times New Roman" w:eastAsia="Times New Roman" w:hAnsi="Times New Roman" w:cs="Times New Roman"/>
          <w:lang w:eastAsia="ru-RU"/>
        </w:rPr>
        <w:t>Клиенту (Плательщику)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право использования Абонентского номера, указанного Клиентом 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 xml:space="preserve">(Плательщиком) 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при регистрации Клиента 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в Сервисе. </w:t>
      </w:r>
    </w:p>
    <w:p w14:paraId="4F71ED96" w14:textId="34DB9C43" w:rsidR="00962C37" w:rsidRPr="00C4449C" w:rsidRDefault="00962C37" w:rsidP="00962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Оценка информации осуществляется НКО в течение 25 (двадцати пяти) календарных дней с момента ее получения. НКО имеет право расторгнуть Договор, заключенный на условиях настоящей Оферты, в одностороннем порядке в случае отказа Клиента 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C4449C">
        <w:rPr>
          <w:rFonts w:ascii="Times New Roman" w:eastAsia="Times New Roman" w:hAnsi="Times New Roman" w:cs="Times New Roman"/>
          <w:lang w:eastAsia="ru-RU"/>
        </w:rPr>
        <w:t>в предоставлении документов, указанных в настоящем пункте также в случаях, когда представленные документы и/или анализ операций Клиента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 xml:space="preserve"> (Плательщика) </w:t>
      </w:r>
      <w:r w:rsidRPr="00C4449C">
        <w:rPr>
          <w:rFonts w:ascii="Times New Roman" w:eastAsia="Times New Roman" w:hAnsi="Times New Roman" w:cs="Times New Roman"/>
          <w:lang w:eastAsia="ru-RU"/>
        </w:rPr>
        <w:t>дают основания полагать, что Использование Сервиса осуществляется с нарушением условий настоящей Оферты и/или действующего законодательства РФ.</w:t>
      </w:r>
    </w:p>
    <w:p w14:paraId="1E8BA282" w14:textId="439FCF0B" w:rsidR="001F0E5F" w:rsidRPr="00C4449C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6.1.2. Использовать указанные 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>Клиентом (</w:t>
      </w:r>
      <w:r w:rsidRPr="00C4449C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>)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A99" w:rsidRPr="00C4449C">
        <w:rPr>
          <w:rFonts w:ascii="Times New Roman" w:eastAsia="Times New Roman" w:hAnsi="Times New Roman" w:cs="Times New Roman"/>
          <w:lang w:eastAsia="ru-RU"/>
        </w:rPr>
        <w:t>при регистрации Сервиса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номер мобильного телефона и/или адрес электронной почты для передачи 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>Клиенту (</w:t>
      </w:r>
      <w:r w:rsidRPr="00C4449C">
        <w:rPr>
          <w:rFonts w:ascii="Times New Roman" w:eastAsia="Times New Roman" w:hAnsi="Times New Roman" w:cs="Times New Roman"/>
          <w:lang w:eastAsia="ru-RU"/>
        </w:rPr>
        <w:t>Плательщику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>)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Уведомлений, содержащих информацию о Реквизитах </w:t>
      </w:r>
      <w:r w:rsidR="005C02AC" w:rsidRPr="00C4449C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C4449C">
        <w:rPr>
          <w:rFonts w:ascii="Times New Roman" w:eastAsia="Times New Roman" w:hAnsi="Times New Roman" w:cs="Times New Roman"/>
          <w:lang w:eastAsia="ru-RU"/>
        </w:rPr>
        <w:t>, факте совершения Операции, сведения о</w:t>
      </w:r>
      <w:r w:rsidR="00315A28" w:rsidRPr="00C4449C">
        <w:rPr>
          <w:rFonts w:ascii="Times New Roman" w:eastAsia="Times New Roman" w:hAnsi="Times New Roman" w:cs="Times New Roman"/>
          <w:lang w:eastAsia="ru-RU"/>
        </w:rPr>
        <w:t>б остатке ЭДС</w:t>
      </w:r>
      <w:r w:rsidR="00FC67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 xml:space="preserve">на Счете </w:t>
      </w:r>
      <w:r w:rsidR="00C4449C" w:rsidRPr="00C4449C">
        <w:rPr>
          <w:rFonts w:ascii="Times New Roman" w:eastAsia="Times New Roman" w:hAnsi="Times New Roman" w:cs="Times New Roman"/>
          <w:lang w:eastAsia="ru-RU"/>
        </w:rPr>
        <w:t>учета,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а также иную информацию.</w:t>
      </w:r>
    </w:p>
    <w:p w14:paraId="6DE629E5" w14:textId="393C707F" w:rsidR="001F0E5F" w:rsidRPr="00C4449C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6.1.3. В одностороннем порядке вносить изменения и дополнения в </w:t>
      </w:r>
      <w:r w:rsidR="00F625A1" w:rsidRPr="00C4449C">
        <w:rPr>
          <w:rFonts w:ascii="Times New Roman" w:eastAsia="Times New Roman" w:hAnsi="Times New Roman" w:cs="Times New Roman"/>
          <w:lang w:eastAsia="ru-RU"/>
        </w:rPr>
        <w:t>О</w:t>
      </w:r>
      <w:r w:rsidRPr="00C4449C">
        <w:rPr>
          <w:rFonts w:ascii="Times New Roman" w:eastAsia="Times New Roman" w:hAnsi="Times New Roman" w:cs="Times New Roman"/>
          <w:lang w:eastAsia="ru-RU"/>
        </w:rPr>
        <w:t>ферту</w:t>
      </w:r>
      <w:r w:rsidR="00514A88" w:rsidRPr="00C4449C">
        <w:rPr>
          <w:rFonts w:ascii="Times New Roman" w:eastAsia="Times New Roman" w:hAnsi="Times New Roman" w:cs="Times New Roman"/>
          <w:lang w:eastAsia="ru-RU"/>
        </w:rPr>
        <w:t xml:space="preserve">, включая все приложения к ней </w:t>
      </w:r>
      <w:r w:rsidRPr="00C4449C">
        <w:rPr>
          <w:rFonts w:ascii="Times New Roman" w:eastAsia="Times New Roman" w:hAnsi="Times New Roman" w:cs="Times New Roman"/>
          <w:lang w:eastAsia="ru-RU"/>
        </w:rPr>
        <w:t>и/или Тарифы.</w:t>
      </w:r>
    </w:p>
    <w:p w14:paraId="1FE397AB" w14:textId="468A5305" w:rsidR="003706B2" w:rsidRDefault="001F0E5F" w:rsidP="00370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9C">
        <w:rPr>
          <w:rFonts w:ascii="Times New Roman" w:eastAsia="Times New Roman" w:hAnsi="Times New Roman" w:cs="Times New Roman"/>
          <w:lang w:eastAsia="ru-RU"/>
        </w:rPr>
        <w:t xml:space="preserve">Уведомление 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>Клиента (</w:t>
      </w:r>
      <w:r w:rsidRPr="00C4449C">
        <w:rPr>
          <w:rFonts w:ascii="Times New Roman" w:eastAsia="Times New Roman" w:hAnsi="Times New Roman" w:cs="Times New Roman"/>
          <w:lang w:eastAsia="ru-RU"/>
        </w:rPr>
        <w:t>Плательщика</w:t>
      </w:r>
      <w:r w:rsidR="005C02AC" w:rsidRPr="00C4449C">
        <w:rPr>
          <w:rFonts w:ascii="Times New Roman" w:eastAsia="Times New Roman" w:hAnsi="Times New Roman" w:cs="Times New Roman"/>
          <w:lang w:eastAsia="ru-RU"/>
        </w:rPr>
        <w:t>)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об изменении </w:t>
      </w:r>
      <w:r w:rsidR="00F625A1" w:rsidRPr="00C4449C">
        <w:rPr>
          <w:rFonts w:ascii="Times New Roman" w:eastAsia="Times New Roman" w:hAnsi="Times New Roman" w:cs="Times New Roman"/>
          <w:lang w:eastAsia="ru-RU"/>
        </w:rPr>
        <w:t>О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ферты и/или Тарифов осуществляется </w:t>
      </w:r>
      <w:r w:rsidR="00B9526F" w:rsidRPr="00C4449C">
        <w:rPr>
          <w:rFonts w:ascii="Times New Roman" w:eastAsia="Times New Roman" w:hAnsi="Times New Roman" w:cs="Times New Roman"/>
          <w:lang w:eastAsia="ru-RU"/>
        </w:rPr>
        <w:t>НКО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 не позднее, чем за 7 (Семь) календарных дней до даты введения в действие изменений/новой редакции Оферты и/или Тарифов путем размещения текста изменений/новой редакции </w:t>
      </w:r>
      <w:r w:rsidR="00F625A1" w:rsidRPr="00C4449C">
        <w:rPr>
          <w:rFonts w:ascii="Times New Roman" w:eastAsia="Times New Roman" w:hAnsi="Times New Roman" w:cs="Times New Roman"/>
          <w:lang w:eastAsia="ru-RU"/>
        </w:rPr>
        <w:t>О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ферты и/или Тарифов на Сайте </w:t>
      </w:r>
      <w:r w:rsidR="00B9526F" w:rsidRPr="00C4449C">
        <w:rPr>
          <w:rFonts w:ascii="Times New Roman" w:eastAsia="Times New Roman" w:hAnsi="Times New Roman" w:cs="Times New Roman"/>
          <w:lang w:eastAsia="ru-RU"/>
        </w:rPr>
        <w:t>НКО</w:t>
      </w:r>
      <w:r w:rsidRPr="00C4449C">
        <w:rPr>
          <w:rFonts w:ascii="Times New Roman" w:eastAsia="Times New Roman" w:hAnsi="Times New Roman" w:cs="Times New Roman"/>
          <w:lang w:eastAsia="ru-RU"/>
        </w:rPr>
        <w:t xml:space="preserve">. Любые изменения </w:t>
      </w:r>
      <w:r w:rsidR="00F625A1" w:rsidRPr="00C4449C">
        <w:rPr>
          <w:rFonts w:ascii="Times New Roman" w:eastAsia="Times New Roman" w:hAnsi="Times New Roman" w:cs="Times New Roman"/>
          <w:lang w:eastAsia="ru-RU"/>
        </w:rPr>
        <w:t>О</w:t>
      </w:r>
      <w:r w:rsidRPr="00C4449C">
        <w:rPr>
          <w:rFonts w:ascii="Times New Roman" w:eastAsia="Times New Roman" w:hAnsi="Times New Roman" w:cs="Times New Roman"/>
          <w:lang w:eastAsia="ru-RU"/>
        </w:rPr>
        <w:t>ферты и/или Тарифов становятся обязательными для Сторон с даты введения их в действие</w:t>
      </w:r>
      <w:r w:rsidR="00950A0A" w:rsidRPr="00C4449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706B2" w:rsidRPr="00C4449C">
        <w:rPr>
          <w:rFonts w:ascii="Times New Roman" w:eastAsia="Times New Roman" w:hAnsi="Times New Roman" w:cs="Times New Roman"/>
          <w:lang w:eastAsia="ru-RU"/>
        </w:rPr>
        <w:t xml:space="preserve">Клиент принимает условия </w:t>
      </w:r>
      <w:r w:rsidR="00950A0A" w:rsidRPr="00C4449C">
        <w:rPr>
          <w:rFonts w:ascii="Times New Roman" w:eastAsia="Times New Roman" w:hAnsi="Times New Roman" w:cs="Times New Roman"/>
          <w:lang w:eastAsia="ru-RU"/>
        </w:rPr>
        <w:t xml:space="preserve">действующих Оферты и/или Тарифов. </w:t>
      </w:r>
      <w:r w:rsidR="003706B2" w:rsidRPr="00C4449C">
        <w:rPr>
          <w:rFonts w:ascii="Times New Roman" w:eastAsia="Times New Roman" w:hAnsi="Times New Roman" w:cs="Times New Roman"/>
          <w:lang w:eastAsia="ru-RU"/>
        </w:rPr>
        <w:t>Обязан</w:t>
      </w:r>
      <w:r w:rsidR="00950A0A" w:rsidRPr="00C4449C">
        <w:rPr>
          <w:rFonts w:ascii="Times New Roman" w:eastAsia="Times New Roman" w:hAnsi="Times New Roman" w:cs="Times New Roman"/>
          <w:lang w:eastAsia="ru-RU"/>
        </w:rPr>
        <w:t>ность ознакомиться с действующими Офертой и /или Тарифами</w:t>
      </w:r>
      <w:r w:rsidR="003706B2" w:rsidRPr="00C4449C">
        <w:rPr>
          <w:rFonts w:ascii="Times New Roman" w:eastAsia="Times New Roman" w:hAnsi="Times New Roman" w:cs="Times New Roman"/>
          <w:lang w:eastAsia="ru-RU"/>
        </w:rPr>
        <w:t xml:space="preserve"> НКО лежит на Клиенте.</w:t>
      </w:r>
      <w:r w:rsidR="003706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75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A0383D7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6.1.4. В одностороннем порядке устанавливать и изменять (увеличивать, уменьшать) ограничения на совершение Операций.</w:t>
      </w:r>
    </w:p>
    <w:p w14:paraId="03E5B0D1" w14:textId="2234D75D" w:rsidR="001F0E5F" w:rsidRPr="002F1E1D" w:rsidRDefault="00B774B3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6.1.5. Осуществ</w:t>
      </w:r>
      <w:r w:rsidR="009219D5">
        <w:rPr>
          <w:rFonts w:ascii="Times New Roman" w:eastAsia="Times New Roman" w:hAnsi="Times New Roman" w:cs="Times New Roman"/>
          <w:lang w:eastAsia="ru-RU"/>
        </w:rPr>
        <w:t>ля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ть Блокирование </w:t>
      </w:r>
      <w:r w:rsidR="006770F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D07F0" w:rsidRPr="002F1E1D">
        <w:rPr>
          <w:rFonts w:ascii="Times New Roman" w:eastAsia="Times New Roman" w:hAnsi="Times New Roman" w:cs="Times New Roman"/>
          <w:lang w:eastAsia="ru-RU"/>
        </w:rPr>
        <w:t>случаях</w:t>
      </w:r>
      <w:r w:rsidR="00DD07F0">
        <w:rPr>
          <w:rFonts w:ascii="Times New Roman" w:eastAsia="Times New Roman" w:hAnsi="Times New Roman" w:cs="Times New Roman"/>
          <w:lang w:eastAsia="ru-RU"/>
        </w:rPr>
        <w:t>:</w:t>
      </w:r>
    </w:p>
    <w:p w14:paraId="1DBCF002" w14:textId="248B5986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6.1.5.1. </w:t>
      </w:r>
      <w:r w:rsidR="00E6094E" w:rsidRPr="002F1E1D">
        <w:rPr>
          <w:rFonts w:ascii="Times New Roman" w:eastAsia="Times New Roman" w:hAnsi="Times New Roman" w:cs="Times New Roman"/>
          <w:lang w:eastAsia="ru-RU"/>
        </w:rPr>
        <w:t xml:space="preserve">получения информации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об Утрате реквизитов </w:t>
      </w:r>
      <w:r w:rsidR="006770F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="001D0EBE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или незаконном использовании </w:t>
      </w:r>
      <w:r w:rsidR="006770F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или обнаружении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неправомерных Операций с использованием Реквизитов </w:t>
      </w:r>
      <w:r w:rsidR="006770FE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>;</w:t>
      </w:r>
    </w:p>
    <w:p w14:paraId="675A367B" w14:textId="00DDFFC4" w:rsidR="00E6094E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6.1.5.2. </w:t>
      </w:r>
      <w:r w:rsidRPr="00DD07F0">
        <w:rPr>
          <w:rFonts w:ascii="Times New Roman" w:eastAsia="Times New Roman" w:hAnsi="Times New Roman" w:cs="Times New Roman"/>
          <w:bCs/>
          <w:lang w:eastAsia="ru-RU"/>
        </w:rPr>
        <w:t>в случае выполнения НКО требований,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FA9C2DD" w14:textId="79942217" w:rsidR="00E6094E" w:rsidRPr="00CB74D6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6.1.5.3. </w:t>
      </w:r>
      <w:r w:rsidRPr="00DD07F0">
        <w:rPr>
          <w:rFonts w:ascii="Times New Roman" w:eastAsia="Times New Roman" w:hAnsi="Times New Roman" w:cs="Times New Roman"/>
          <w:bCs/>
          <w:lang w:eastAsia="ru-RU"/>
        </w:rPr>
        <w:t xml:space="preserve">в случае предъявления НКО </w:t>
      </w:r>
      <w:r w:rsidR="005C02AC">
        <w:rPr>
          <w:rFonts w:ascii="Times New Roman" w:eastAsia="Times New Roman" w:hAnsi="Times New Roman" w:cs="Times New Roman"/>
          <w:bCs/>
          <w:lang w:eastAsia="ru-RU"/>
        </w:rPr>
        <w:t>Клиенту (</w:t>
      </w:r>
      <w:r>
        <w:rPr>
          <w:rFonts w:ascii="Times New Roman" w:eastAsia="Times New Roman" w:hAnsi="Times New Roman" w:cs="Times New Roman"/>
          <w:bCs/>
          <w:lang w:eastAsia="ru-RU"/>
        </w:rPr>
        <w:t>Плательщику</w:t>
      </w:r>
      <w:r w:rsidR="005C02AC">
        <w:rPr>
          <w:rFonts w:ascii="Times New Roman" w:eastAsia="Times New Roman" w:hAnsi="Times New Roman" w:cs="Times New Roman"/>
          <w:bCs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bCs/>
          <w:lang w:eastAsia="ru-RU"/>
        </w:rPr>
        <w:t xml:space="preserve"> требования о прохождении Идентификации</w:t>
      </w:r>
      <w:r w:rsidR="00F465FF">
        <w:rPr>
          <w:rFonts w:ascii="Times New Roman" w:eastAsia="Times New Roman" w:hAnsi="Times New Roman" w:cs="Times New Roman"/>
          <w:bCs/>
          <w:lang w:eastAsia="ru-RU"/>
        </w:rPr>
        <w:t xml:space="preserve"> (упрощенной идентификации), обновления сведений.</w:t>
      </w:r>
    </w:p>
    <w:p w14:paraId="74504B66" w14:textId="10F63429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6.1.5.</w:t>
      </w:r>
      <w:r w:rsidR="00E6094E">
        <w:rPr>
          <w:rFonts w:ascii="Times New Roman" w:eastAsia="Times New Roman" w:hAnsi="Times New Roman" w:cs="Times New Roman"/>
          <w:lang w:eastAsia="ru-RU"/>
        </w:rPr>
        <w:t>4</w:t>
      </w:r>
      <w:r w:rsidRPr="002F1E1D">
        <w:rPr>
          <w:rFonts w:ascii="Times New Roman" w:eastAsia="Times New Roman" w:hAnsi="Times New Roman" w:cs="Times New Roman"/>
          <w:lang w:eastAsia="ru-RU"/>
        </w:rPr>
        <w:t>. неисполнения</w:t>
      </w:r>
      <w:r w:rsidR="005C02AC">
        <w:rPr>
          <w:rFonts w:ascii="Times New Roman" w:eastAsia="Times New Roman" w:hAnsi="Times New Roman" w:cs="Times New Roman"/>
          <w:lang w:eastAsia="ru-RU"/>
        </w:rPr>
        <w:t xml:space="preserve"> Клиентом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2AC">
        <w:rPr>
          <w:rFonts w:ascii="Times New Roman" w:eastAsia="Times New Roman" w:hAnsi="Times New Roman" w:cs="Times New Roman"/>
          <w:lang w:eastAsia="ru-RU"/>
        </w:rPr>
        <w:t>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5C02AC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условий Договора.</w:t>
      </w:r>
    </w:p>
    <w:p w14:paraId="47697D9E" w14:textId="08758537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6.1.6. По собственному усмотрению в любой момент определять и изменять перечень Получателей, устанавливать ограничения на суммы Операций.</w:t>
      </w:r>
    </w:p>
    <w:p w14:paraId="1F844EAC" w14:textId="2126D0B4" w:rsidR="00E6094E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6.1.7.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Запрашивать у </w:t>
      </w:r>
      <w:r w:rsidR="005C02AC">
        <w:rPr>
          <w:rFonts w:ascii="Times New Roman" w:eastAsia="Times New Roman" w:hAnsi="Times New Roman" w:cs="Times New Roman"/>
          <w:lang w:eastAsia="ru-RU"/>
        </w:rPr>
        <w:t>Клиента (</w:t>
      </w:r>
      <w:r w:rsidRPr="00DD07F0">
        <w:rPr>
          <w:rFonts w:ascii="Times New Roman" w:eastAsia="Times New Roman" w:hAnsi="Times New Roman" w:cs="Times New Roman"/>
          <w:lang w:eastAsia="ru-RU"/>
        </w:rPr>
        <w:t>Плательщика</w:t>
      </w:r>
      <w:r w:rsidR="005C02AC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дополнительную информацию и документы об операциях с денежными средствами, в том числе подтверждающие источник происхождения денежных средств, основание совершения операций, а также информацию и документы, позволяющую установить выгодоприобретателей,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DBAF056" w14:textId="5477E742" w:rsidR="00E6094E" w:rsidRPr="00D02823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6.1.8.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Осуществить Приостановление операции или Отказ от выполнения операции в порядке, установленном </w:t>
      </w:r>
      <w:r w:rsidRPr="00D02823">
        <w:rPr>
          <w:rFonts w:ascii="Times New Roman" w:eastAsia="Times New Roman" w:hAnsi="Times New Roman" w:cs="Times New Roman"/>
          <w:lang w:eastAsia="ru-RU"/>
        </w:rPr>
        <w:t>Офертой и действующим законодательством, в том числе законом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14:paraId="4DA16DDC" w14:textId="48793965" w:rsidR="00C04A02" w:rsidRPr="00D02823" w:rsidRDefault="00C04A02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 xml:space="preserve">6.1.9. НКО вправе осуществить блокировку доступа Клиента </w:t>
      </w:r>
      <w:r w:rsidR="005C02AC" w:rsidRPr="00D02823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27373A" w:rsidRPr="00D02823">
        <w:rPr>
          <w:rFonts w:ascii="Times New Roman" w:eastAsia="Times New Roman" w:hAnsi="Times New Roman" w:cs="Times New Roman"/>
          <w:lang w:eastAsia="ru-RU"/>
        </w:rPr>
        <w:t>Сервису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 в случае получения НКО постановления о наложении ареста на денежные средства </w:t>
      </w:r>
      <w:r w:rsidR="001D1750" w:rsidRPr="00D02823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Pr="00D02823">
        <w:rPr>
          <w:rFonts w:ascii="Times New Roman" w:eastAsia="Times New Roman" w:hAnsi="Times New Roman" w:cs="Times New Roman"/>
          <w:lang w:eastAsia="ru-RU"/>
        </w:rPr>
        <w:t>или информации о включении Клиента</w:t>
      </w:r>
      <w:r w:rsidR="005C02AC" w:rsidRPr="00D02823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 в Единый федеральный реестр сведений о банкротстве. Клиент </w:t>
      </w:r>
      <w:r w:rsidR="005C02AC" w:rsidRPr="00D02823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обязуется сообщать НКО о прекращении производства по делу о банкротстве Клиента </w:t>
      </w:r>
      <w:r w:rsidR="005C02AC" w:rsidRPr="00D02823">
        <w:rPr>
          <w:rFonts w:ascii="Times New Roman" w:eastAsia="Times New Roman" w:hAnsi="Times New Roman" w:cs="Times New Roman"/>
          <w:lang w:eastAsia="ru-RU"/>
        </w:rPr>
        <w:t xml:space="preserve">(Плательщика) </w:t>
      </w:r>
      <w:r w:rsidRPr="00D02823">
        <w:rPr>
          <w:rFonts w:ascii="Times New Roman" w:eastAsia="Times New Roman" w:hAnsi="Times New Roman" w:cs="Times New Roman"/>
          <w:lang w:eastAsia="ru-RU"/>
        </w:rPr>
        <w:t>и прекращении действия всех ограничений в срок, не превышающий 3 (трех) рабочих дней, с момента вынесения соответствующего определения с предоставлением подтверждающих документов (предоставляется Клиентом</w:t>
      </w:r>
      <w:r w:rsidR="005C02AC" w:rsidRPr="00D02823">
        <w:rPr>
          <w:rFonts w:ascii="Times New Roman" w:eastAsia="Times New Roman" w:hAnsi="Times New Roman" w:cs="Times New Roman"/>
          <w:lang w:eastAsia="ru-RU"/>
        </w:rPr>
        <w:t xml:space="preserve"> (Плательщиком) </w:t>
      </w:r>
      <w:r w:rsidRPr="00D02823">
        <w:rPr>
          <w:rFonts w:ascii="Times New Roman" w:eastAsia="Times New Roman" w:hAnsi="Times New Roman" w:cs="Times New Roman"/>
          <w:lang w:eastAsia="ru-RU"/>
        </w:rPr>
        <w:t>нарочно/почтовым отправлением/в виде скана документов/или фотографии в электронном виде).</w:t>
      </w:r>
      <w:r w:rsidR="005C02AC" w:rsidRPr="00D0282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7DF6CE" w14:textId="550A540B" w:rsidR="00E234E2" w:rsidRPr="00D02823" w:rsidRDefault="00E234E2" w:rsidP="007F3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>6.1.10. НКО вправе осуществить блокирование доступа, частичное блокирование доступа Клиента</w:t>
      </w:r>
      <w:r w:rsidR="005C02AC" w:rsidRPr="00D02823">
        <w:rPr>
          <w:rFonts w:ascii="Times New Roman" w:eastAsia="Times New Roman" w:hAnsi="Times New Roman" w:cs="Times New Roman"/>
          <w:lang w:eastAsia="ru-RU"/>
        </w:rPr>
        <w:t xml:space="preserve"> (Плательщика) к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 Сервису в следующих случаях:</w:t>
      </w:r>
    </w:p>
    <w:p w14:paraId="0371F868" w14:textId="3A25F7FB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-по инициативе уполномоченных государственных органов;</w:t>
      </w:r>
    </w:p>
    <w:p w14:paraId="465370C4" w14:textId="0B93025E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- по инициативе Клиента</w:t>
      </w:r>
      <w:r w:rsidR="005C02AC" w:rsidRPr="00FB067B">
        <w:rPr>
          <w:rFonts w:ascii="Times New Roman" w:hAnsi="Times New Roman" w:cs="Times New Roman"/>
          <w:lang w:eastAsia="ru-RU"/>
        </w:rPr>
        <w:t xml:space="preserve"> (Плательщика)</w:t>
      </w:r>
      <w:r w:rsidRPr="00FB067B">
        <w:rPr>
          <w:rFonts w:ascii="Times New Roman" w:hAnsi="Times New Roman" w:cs="Times New Roman"/>
          <w:lang w:eastAsia="ru-RU"/>
        </w:rPr>
        <w:t>;</w:t>
      </w:r>
    </w:p>
    <w:p w14:paraId="0A19F7E2" w14:textId="0C0BED1E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-по собственной инициативе в следующих случаях:</w:t>
      </w:r>
    </w:p>
    <w:p w14:paraId="21474310" w14:textId="22DE4F34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 xml:space="preserve">• в случае наличия подозрений в нарушении </w:t>
      </w:r>
      <w:r w:rsidR="003A0765" w:rsidRPr="00FB067B">
        <w:rPr>
          <w:rFonts w:ascii="Times New Roman" w:hAnsi="Times New Roman" w:cs="Times New Roman"/>
          <w:lang w:eastAsia="ru-RU"/>
        </w:rPr>
        <w:t xml:space="preserve">Клиентом (Плательщиком) </w:t>
      </w:r>
      <w:r w:rsidRPr="00FB067B">
        <w:rPr>
          <w:rFonts w:ascii="Times New Roman" w:hAnsi="Times New Roman" w:cs="Times New Roman"/>
          <w:lang w:eastAsia="ru-RU"/>
        </w:rPr>
        <w:t>порядка использования Сервиса и Приложения, установленного Договором;</w:t>
      </w:r>
    </w:p>
    <w:p w14:paraId="6BD668F6" w14:textId="77777777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• в случае выявления сомнительных операций в целях противодействия легализации доходов, полученных преступным путем и финансированию терроризма, разработанных на основании законодательства РФ;</w:t>
      </w:r>
    </w:p>
    <w:p w14:paraId="1B8590BE" w14:textId="522BAC5C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 xml:space="preserve">• в случае перерасхода остатка ЭДС; </w:t>
      </w:r>
    </w:p>
    <w:p w14:paraId="6E0E87BC" w14:textId="77777777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• в случае выявления или наличия подозрений в совершении мошеннических действий;</w:t>
      </w:r>
    </w:p>
    <w:p w14:paraId="3E7A38C6" w14:textId="3D90E6C5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• в случае выявления фактов о недостоверности документов Клиента,</w:t>
      </w:r>
      <w:r w:rsidR="00DD170E" w:rsidRPr="00FB067B">
        <w:rPr>
          <w:rFonts w:ascii="Times New Roman" w:hAnsi="Times New Roman" w:cs="Times New Roman"/>
          <w:lang w:eastAsia="ru-RU"/>
        </w:rPr>
        <w:t xml:space="preserve"> недействительности/</w:t>
      </w:r>
      <w:r w:rsidRPr="00FB067B">
        <w:rPr>
          <w:rFonts w:ascii="Times New Roman" w:hAnsi="Times New Roman" w:cs="Times New Roman"/>
          <w:lang w:eastAsia="ru-RU"/>
        </w:rPr>
        <w:t xml:space="preserve"> устаревании документов по сроку действия, включения документов в список отозванных, утративших силу;</w:t>
      </w:r>
    </w:p>
    <w:p w14:paraId="115E5D67" w14:textId="77777777" w:rsidR="00C15F18" w:rsidRPr="00FB067B" w:rsidRDefault="00C15F18" w:rsidP="00DD07F0">
      <w:pPr>
        <w:pStyle w:val="af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в случае выявления необходимости в обновлении идентификационных сведений;</w:t>
      </w:r>
    </w:p>
    <w:p w14:paraId="6D242DD1" w14:textId="56FE44C3" w:rsidR="00C15F18" w:rsidRPr="00FB067B" w:rsidRDefault="00C15F18" w:rsidP="00DD07F0">
      <w:pPr>
        <w:pStyle w:val="af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 xml:space="preserve">в случае непредставления </w:t>
      </w:r>
      <w:r w:rsidR="003A0765" w:rsidRPr="00FB067B">
        <w:rPr>
          <w:rFonts w:ascii="Times New Roman" w:hAnsi="Times New Roman" w:cs="Times New Roman"/>
          <w:lang w:eastAsia="ru-RU"/>
        </w:rPr>
        <w:t xml:space="preserve">Клиентом (Плательщиком) </w:t>
      </w:r>
      <w:r w:rsidRPr="00FB067B">
        <w:rPr>
          <w:rFonts w:ascii="Times New Roman" w:hAnsi="Times New Roman" w:cs="Times New Roman"/>
          <w:lang w:eastAsia="ru-RU"/>
        </w:rPr>
        <w:t xml:space="preserve">документов и сведений по запросу НКО; </w:t>
      </w:r>
    </w:p>
    <w:p w14:paraId="3D2FC7FB" w14:textId="71E0D8F8" w:rsidR="00E234E2" w:rsidRPr="00FB067B" w:rsidRDefault="00E234E2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• в иных случаях, предусмотренных настоящей Офертой и/или требованиями действующего законодательства РФ.</w:t>
      </w:r>
    </w:p>
    <w:p w14:paraId="5AC11C03" w14:textId="77777777" w:rsidR="007F371F" w:rsidRPr="00FB067B" w:rsidRDefault="007F371F" w:rsidP="00DD07F0">
      <w:pPr>
        <w:pStyle w:val="af"/>
        <w:rPr>
          <w:rFonts w:ascii="Times New Roman" w:hAnsi="Times New Roman" w:cs="Times New Roman"/>
          <w:lang w:eastAsia="ru-RU"/>
        </w:rPr>
      </w:pPr>
    </w:p>
    <w:p w14:paraId="7DD17A27" w14:textId="799E9E42" w:rsidR="007F371F" w:rsidRPr="00FB067B" w:rsidRDefault="007F371F" w:rsidP="00DD07F0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6.1.11</w:t>
      </w:r>
      <w:r w:rsidR="00DD170E" w:rsidRPr="00FB067B">
        <w:rPr>
          <w:rFonts w:ascii="Times New Roman" w:hAnsi="Times New Roman" w:cs="Times New Roman"/>
          <w:lang w:eastAsia="ru-RU"/>
        </w:rPr>
        <w:t>.</w:t>
      </w:r>
      <w:r w:rsidRPr="00FB067B">
        <w:rPr>
          <w:rFonts w:ascii="Times New Roman" w:hAnsi="Times New Roman" w:cs="Times New Roman"/>
        </w:rPr>
        <w:t xml:space="preserve"> </w:t>
      </w:r>
      <w:r w:rsidRPr="00FB067B">
        <w:rPr>
          <w:rFonts w:ascii="Times New Roman" w:hAnsi="Times New Roman" w:cs="Times New Roman"/>
          <w:lang w:eastAsia="ru-RU"/>
        </w:rPr>
        <w:t xml:space="preserve">Если иное прямо не предусмотрено действующим законодательством РФ, в случае нарушения Клиентом </w:t>
      </w:r>
      <w:r w:rsidR="005C02AC" w:rsidRPr="00FB067B">
        <w:rPr>
          <w:rFonts w:ascii="Times New Roman" w:hAnsi="Times New Roman" w:cs="Times New Roman"/>
          <w:lang w:eastAsia="ru-RU"/>
        </w:rPr>
        <w:t xml:space="preserve">(Плательщиком) </w:t>
      </w:r>
      <w:r w:rsidRPr="00FB067B">
        <w:rPr>
          <w:rFonts w:ascii="Times New Roman" w:hAnsi="Times New Roman" w:cs="Times New Roman"/>
          <w:lang w:eastAsia="ru-RU"/>
        </w:rPr>
        <w:t>обязательств, предусмотренных Офертой, включая, в том числе, совершение подозрительных операций, превышение установленных в настоящей Оферте лимитов по Операциям, а также в иных случаях, НКО и Технолог по своему усмотрению вправе без дополнительного уведомления осуществить блокировку доступа к Использованию Сервиса.</w:t>
      </w:r>
    </w:p>
    <w:p w14:paraId="7DF20BFB" w14:textId="77777777" w:rsidR="00DD170E" w:rsidRPr="00FB067B" w:rsidRDefault="00DD170E" w:rsidP="00DD07F0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503985F4" w14:textId="00AECDB8" w:rsidR="00307605" w:rsidRPr="00FB067B" w:rsidRDefault="00DD170E" w:rsidP="00307605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6.1.12.</w:t>
      </w:r>
      <w:r w:rsidR="00307605" w:rsidRPr="00FB067B">
        <w:rPr>
          <w:rFonts w:ascii="Times New Roman" w:hAnsi="Times New Roman" w:cs="Times New Roman"/>
        </w:rPr>
        <w:t xml:space="preserve"> </w:t>
      </w:r>
      <w:r w:rsidR="00307605" w:rsidRPr="00FB067B">
        <w:rPr>
          <w:rFonts w:ascii="Times New Roman" w:hAnsi="Times New Roman" w:cs="Times New Roman"/>
          <w:lang w:eastAsia="ru-RU"/>
        </w:rPr>
        <w:t xml:space="preserve">Уменьшать остаток электронных денежных средств Клиента </w:t>
      </w:r>
      <w:r w:rsidR="005C02AC" w:rsidRPr="00FB067B">
        <w:rPr>
          <w:rFonts w:ascii="Times New Roman" w:hAnsi="Times New Roman" w:cs="Times New Roman"/>
          <w:lang w:eastAsia="ru-RU"/>
        </w:rPr>
        <w:t xml:space="preserve">(Плательщика), учитываемых на Счете учета, </w:t>
      </w:r>
      <w:r w:rsidR="00307605" w:rsidRPr="00FB067B">
        <w:rPr>
          <w:rFonts w:ascii="Times New Roman" w:hAnsi="Times New Roman" w:cs="Times New Roman"/>
          <w:lang w:eastAsia="ru-RU"/>
        </w:rPr>
        <w:t>в случаях, установленных Договором и/или законодательством РФ, а также в случаях их ошибочного зачисления. Условия об уменьшении остатка электронных денежных средств, сформулированные в настоящем пункте, признаются заранее данным акцептом Клиента</w:t>
      </w:r>
      <w:r w:rsidR="005C02AC" w:rsidRPr="00FB067B">
        <w:rPr>
          <w:rFonts w:ascii="Times New Roman" w:hAnsi="Times New Roman" w:cs="Times New Roman"/>
          <w:lang w:eastAsia="ru-RU"/>
        </w:rPr>
        <w:t xml:space="preserve"> (Плательщика)</w:t>
      </w:r>
      <w:r w:rsidR="00307605" w:rsidRPr="00FB067B">
        <w:rPr>
          <w:rFonts w:ascii="Times New Roman" w:hAnsi="Times New Roman" w:cs="Times New Roman"/>
          <w:lang w:eastAsia="ru-RU"/>
        </w:rPr>
        <w:t>;</w:t>
      </w:r>
    </w:p>
    <w:p w14:paraId="53645007" w14:textId="77777777" w:rsidR="00307605" w:rsidRPr="00FB067B" w:rsidRDefault="00307605" w:rsidP="00307605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49D4AEBE" w14:textId="5074C969" w:rsidR="00307605" w:rsidRPr="00FB067B" w:rsidRDefault="00307605" w:rsidP="00307605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>6.1.13. Устанавливать и изменять (увеличивать, уменьшать) в одностороннем порядке ограничения (лимиты) на совершение Операций;</w:t>
      </w:r>
    </w:p>
    <w:p w14:paraId="63EA81F5" w14:textId="77777777" w:rsidR="00307605" w:rsidRPr="00FB067B" w:rsidRDefault="00307605" w:rsidP="00307605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21884033" w14:textId="4E3F3BA1" w:rsidR="00DD170E" w:rsidRPr="00FB067B" w:rsidRDefault="00307605" w:rsidP="00DD07F0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 xml:space="preserve">6.1.14. Обрабатывать любым способом в целях исполнения Договора любые персональные данные </w:t>
      </w:r>
      <w:r w:rsidR="005C02AC" w:rsidRPr="00FB067B">
        <w:rPr>
          <w:rFonts w:ascii="Times New Roman" w:hAnsi="Times New Roman" w:cs="Times New Roman"/>
          <w:lang w:eastAsia="ru-RU"/>
        </w:rPr>
        <w:t>Клиента (Плательщика),</w:t>
      </w:r>
      <w:r w:rsidRPr="00FB067B">
        <w:rPr>
          <w:rFonts w:ascii="Times New Roman" w:hAnsi="Times New Roman" w:cs="Times New Roman"/>
          <w:lang w:eastAsia="ru-RU"/>
        </w:rPr>
        <w:t xml:space="preserve"> предоставленные Клиентом</w:t>
      </w:r>
      <w:r w:rsidR="005C02AC" w:rsidRPr="00FB067B">
        <w:rPr>
          <w:rFonts w:ascii="Times New Roman" w:hAnsi="Times New Roman" w:cs="Times New Roman"/>
          <w:lang w:eastAsia="ru-RU"/>
        </w:rPr>
        <w:t xml:space="preserve"> (Плательщиком) </w:t>
      </w:r>
      <w:r w:rsidRPr="00FB067B">
        <w:rPr>
          <w:rFonts w:ascii="Times New Roman" w:hAnsi="Times New Roman" w:cs="Times New Roman"/>
          <w:lang w:eastAsia="ru-RU"/>
        </w:rPr>
        <w:t xml:space="preserve">лично либо через третьих лиц при заключении </w:t>
      </w:r>
      <w:r w:rsidR="00DD07F0" w:rsidRPr="00FB067B">
        <w:rPr>
          <w:rFonts w:ascii="Times New Roman" w:hAnsi="Times New Roman" w:cs="Times New Roman"/>
          <w:lang w:eastAsia="ru-RU"/>
        </w:rPr>
        <w:t>Договора,</w:t>
      </w:r>
      <w:r w:rsidRPr="00FB067B">
        <w:rPr>
          <w:rFonts w:ascii="Times New Roman" w:hAnsi="Times New Roman" w:cs="Times New Roman"/>
          <w:lang w:eastAsia="ru-RU"/>
        </w:rPr>
        <w:t xml:space="preserve"> либо в период действия Договора.</w:t>
      </w:r>
    </w:p>
    <w:p w14:paraId="1D990B99" w14:textId="77777777" w:rsidR="00307605" w:rsidRPr="00FB067B" w:rsidRDefault="00307605" w:rsidP="00DD07F0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6A6B4728" w14:textId="7DF9EB19" w:rsidR="00307605" w:rsidRPr="00FB067B" w:rsidRDefault="00307605" w:rsidP="00DD07F0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 xml:space="preserve">6.1.15. НКО вправе во исполнение обязательств по Договору привлекать третьих лиц, при этом НКО несет ответственность перед Клиентом </w:t>
      </w:r>
      <w:r w:rsidR="005C02AC" w:rsidRPr="00FB067B">
        <w:rPr>
          <w:rFonts w:ascii="Times New Roman" w:hAnsi="Times New Roman" w:cs="Times New Roman"/>
          <w:lang w:eastAsia="ru-RU"/>
        </w:rPr>
        <w:t xml:space="preserve">(Плательщика) </w:t>
      </w:r>
      <w:r w:rsidRPr="00FB067B">
        <w:rPr>
          <w:rFonts w:ascii="Times New Roman" w:hAnsi="Times New Roman" w:cs="Times New Roman"/>
          <w:lang w:eastAsia="ru-RU"/>
        </w:rPr>
        <w:t>за исполнение третьими лицами обязательств, принятых им по заключенным договорам.</w:t>
      </w:r>
    </w:p>
    <w:p w14:paraId="5072D4A5" w14:textId="77777777" w:rsidR="00917EC2" w:rsidRPr="00FB067B" w:rsidRDefault="00917EC2" w:rsidP="00DD07F0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1CFDD4EE" w14:textId="50E6B2B6" w:rsidR="00917EC2" w:rsidRPr="00FB067B" w:rsidRDefault="00917EC2" w:rsidP="00DD07F0">
      <w:pPr>
        <w:pStyle w:val="af"/>
        <w:ind w:firstLine="567"/>
        <w:jc w:val="both"/>
        <w:rPr>
          <w:rFonts w:ascii="Times New Roman" w:hAnsi="Times New Roman" w:cs="Times New Roman"/>
          <w:lang w:eastAsia="ru-RU"/>
        </w:rPr>
      </w:pPr>
      <w:r w:rsidRPr="00FB067B">
        <w:rPr>
          <w:rFonts w:ascii="Times New Roman" w:hAnsi="Times New Roman" w:cs="Times New Roman"/>
          <w:lang w:eastAsia="ru-RU"/>
        </w:rPr>
        <w:t xml:space="preserve">6.1.16. НКО и/или Технолог вправе в любое время без дополнительного адресного уведомления </w:t>
      </w:r>
      <w:r w:rsidR="001D1750" w:rsidRPr="00FB067B">
        <w:rPr>
          <w:rFonts w:ascii="Times New Roman" w:hAnsi="Times New Roman" w:cs="Times New Roman"/>
          <w:lang w:eastAsia="ru-RU"/>
        </w:rPr>
        <w:t xml:space="preserve">Клиента (Плательщика) </w:t>
      </w:r>
      <w:r w:rsidRPr="00FB067B">
        <w:rPr>
          <w:rFonts w:ascii="Times New Roman" w:hAnsi="Times New Roman" w:cs="Times New Roman"/>
          <w:lang w:eastAsia="ru-RU"/>
        </w:rPr>
        <w:t>разрабатывать и вводить в действие дополнительные меры безопасности Использования Сервиса.</w:t>
      </w:r>
    </w:p>
    <w:p w14:paraId="3504F017" w14:textId="22A020F7" w:rsidR="001F0E5F" w:rsidRPr="00D02823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B9526F" w:rsidRPr="00D02823">
        <w:rPr>
          <w:rFonts w:ascii="Times New Roman" w:eastAsia="Times New Roman" w:hAnsi="Times New Roman" w:cs="Times New Roman"/>
          <w:lang w:eastAsia="ru-RU"/>
        </w:rPr>
        <w:t>НКО</w:t>
      </w:r>
      <w:r w:rsidR="006E7B9F">
        <w:rPr>
          <w:rFonts w:ascii="Times New Roman" w:eastAsia="Times New Roman" w:hAnsi="Times New Roman" w:cs="Times New Roman"/>
          <w:lang w:eastAsia="ru-RU"/>
        </w:rPr>
        <w:t xml:space="preserve"> и Технолог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7F0" w:rsidRPr="00D02823">
        <w:rPr>
          <w:rFonts w:ascii="Times New Roman" w:eastAsia="Times New Roman" w:hAnsi="Times New Roman" w:cs="Times New Roman"/>
          <w:lang w:eastAsia="ru-RU"/>
        </w:rPr>
        <w:t>обязан</w:t>
      </w:r>
      <w:r w:rsidR="006E7B9F">
        <w:rPr>
          <w:rFonts w:ascii="Times New Roman" w:eastAsia="Times New Roman" w:hAnsi="Times New Roman" w:cs="Times New Roman"/>
          <w:lang w:eastAsia="ru-RU"/>
        </w:rPr>
        <w:t>ы</w:t>
      </w:r>
      <w:r w:rsidR="00DD07F0" w:rsidRPr="00D02823">
        <w:rPr>
          <w:rFonts w:ascii="Times New Roman" w:eastAsia="Times New Roman" w:hAnsi="Times New Roman" w:cs="Times New Roman"/>
          <w:lang w:eastAsia="ru-RU"/>
        </w:rPr>
        <w:t>:</w:t>
      </w:r>
    </w:p>
    <w:p w14:paraId="197B6618" w14:textId="77777777" w:rsidR="001F0E5F" w:rsidRPr="00D02823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>6.2.1. Обеспечить бесперебойность осуществления Переводов.</w:t>
      </w:r>
    </w:p>
    <w:p w14:paraId="2E0861FD" w14:textId="50D27081" w:rsidR="001F0E5F" w:rsidRPr="00D02823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 xml:space="preserve">6.2.2. </w:t>
      </w:r>
      <w:r w:rsidR="007F5F53" w:rsidRPr="00D02823">
        <w:rPr>
          <w:rFonts w:ascii="Times New Roman" w:eastAsia="Times New Roman" w:hAnsi="Times New Roman" w:cs="Times New Roman"/>
          <w:lang w:eastAsia="ru-RU"/>
        </w:rPr>
        <w:t xml:space="preserve">Предоставить возможность использования Сервиса 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после наступления событий, предусмотренных п. 3.2 </w:t>
      </w:r>
      <w:r w:rsidR="00F625A1" w:rsidRPr="00D02823">
        <w:rPr>
          <w:rFonts w:ascii="Times New Roman" w:eastAsia="Times New Roman" w:hAnsi="Times New Roman" w:cs="Times New Roman"/>
          <w:lang w:eastAsia="ru-RU"/>
        </w:rPr>
        <w:t>О</w:t>
      </w:r>
      <w:r w:rsidRPr="00D02823">
        <w:rPr>
          <w:rFonts w:ascii="Times New Roman" w:eastAsia="Times New Roman" w:hAnsi="Times New Roman" w:cs="Times New Roman"/>
          <w:lang w:eastAsia="ru-RU"/>
        </w:rPr>
        <w:t>ферты.</w:t>
      </w:r>
    </w:p>
    <w:p w14:paraId="12A3F464" w14:textId="1113C5B9" w:rsidR="001F0E5F" w:rsidRPr="00D02823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>6.2.3. Осуществлять безналичные расчеты по Операциям</w:t>
      </w:r>
      <w:r w:rsidR="007F5F53" w:rsidRPr="00D02823">
        <w:rPr>
          <w:rFonts w:ascii="Times New Roman" w:eastAsia="Times New Roman" w:hAnsi="Times New Roman" w:cs="Times New Roman"/>
          <w:lang w:eastAsia="ru-RU"/>
        </w:rPr>
        <w:t xml:space="preserve"> с использованием Сервиса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 с момента </w:t>
      </w:r>
      <w:r w:rsidR="007F5F53" w:rsidRPr="00D02823">
        <w:rPr>
          <w:rFonts w:ascii="Times New Roman" w:eastAsia="Times New Roman" w:hAnsi="Times New Roman" w:cs="Times New Roman"/>
          <w:lang w:eastAsia="ru-RU"/>
        </w:rPr>
        <w:t xml:space="preserve">предоставления возможности его использования 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в пределах </w:t>
      </w:r>
      <w:r w:rsidR="00315A28" w:rsidRPr="00D02823">
        <w:rPr>
          <w:rFonts w:ascii="Times New Roman" w:eastAsia="Times New Roman" w:hAnsi="Times New Roman" w:cs="Times New Roman"/>
          <w:lang w:eastAsia="ru-RU"/>
        </w:rPr>
        <w:t xml:space="preserve">остатка </w:t>
      </w:r>
      <w:r w:rsidR="007F5F53" w:rsidRPr="00D02823">
        <w:rPr>
          <w:rFonts w:ascii="Times New Roman" w:eastAsia="Times New Roman" w:hAnsi="Times New Roman" w:cs="Times New Roman"/>
          <w:lang w:eastAsia="ru-RU"/>
        </w:rPr>
        <w:t>ЭДС на Счете учета</w:t>
      </w:r>
      <w:r w:rsidRPr="00D02823">
        <w:rPr>
          <w:rFonts w:ascii="Times New Roman" w:eastAsia="Times New Roman" w:hAnsi="Times New Roman" w:cs="Times New Roman"/>
          <w:lang w:eastAsia="ru-RU"/>
        </w:rPr>
        <w:t>.</w:t>
      </w:r>
    </w:p>
    <w:p w14:paraId="36E34CC3" w14:textId="69016C33" w:rsidR="001F0E5F" w:rsidRPr="00E96FB1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 xml:space="preserve">6.2.4. Обеспечить </w:t>
      </w:r>
      <w:r w:rsidR="00B9526F" w:rsidRPr="00D02823">
        <w:rPr>
          <w:rFonts w:ascii="Times New Roman" w:eastAsia="Times New Roman" w:hAnsi="Times New Roman" w:cs="Times New Roman"/>
          <w:lang w:eastAsia="ru-RU"/>
        </w:rPr>
        <w:t xml:space="preserve">защиту и </w:t>
      </w:r>
      <w:r w:rsidRPr="00D02823">
        <w:rPr>
          <w:rFonts w:ascii="Times New Roman" w:eastAsia="Times New Roman" w:hAnsi="Times New Roman" w:cs="Times New Roman"/>
          <w:lang w:eastAsia="ru-RU"/>
        </w:rPr>
        <w:t>конфиденциальность</w:t>
      </w:r>
      <w:r w:rsidRPr="00E96FB1">
        <w:rPr>
          <w:rFonts w:ascii="Times New Roman" w:eastAsia="Times New Roman" w:hAnsi="Times New Roman" w:cs="Times New Roman"/>
          <w:lang w:eastAsia="ru-RU"/>
        </w:rPr>
        <w:t xml:space="preserve"> информации, ставшей известной при исполнении обязательств по Договору.</w:t>
      </w:r>
    </w:p>
    <w:p w14:paraId="4904A3AA" w14:textId="59998451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6FB1">
        <w:rPr>
          <w:rFonts w:ascii="Times New Roman" w:eastAsia="Times New Roman" w:hAnsi="Times New Roman" w:cs="Times New Roman"/>
          <w:lang w:eastAsia="ru-RU"/>
        </w:rPr>
        <w:t xml:space="preserve">6.2.5. В момент </w:t>
      </w:r>
      <w:r w:rsidR="007F5F53" w:rsidRPr="00E96FB1">
        <w:rPr>
          <w:rFonts w:ascii="Times New Roman" w:eastAsia="Times New Roman" w:hAnsi="Times New Roman" w:cs="Times New Roman"/>
          <w:lang w:eastAsia="ru-RU"/>
        </w:rPr>
        <w:t>предоставления возможности</w:t>
      </w:r>
      <w:r w:rsidR="007F5F53" w:rsidRPr="00E96FB1">
        <w:t xml:space="preserve"> </w:t>
      </w:r>
      <w:r w:rsidR="007F5F53" w:rsidRPr="00E96FB1">
        <w:rPr>
          <w:rFonts w:ascii="Times New Roman" w:eastAsia="Times New Roman" w:hAnsi="Times New Roman" w:cs="Times New Roman"/>
          <w:lang w:eastAsia="ru-RU"/>
        </w:rPr>
        <w:t>использования Сервиса Технолог</w:t>
      </w:r>
      <w:r w:rsidR="007F5F53" w:rsidRPr="00DD07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3E89">
        <w:rPr>
          <w:rFonts w:ascii="Times New Roman" w:eastAsia="Times New Roman" w:hAnsi="Times New Roman" w:cs="Times New Roman"/>
          <w:lang w:eastAsia="ru-RU"/>
        </w:rPr>
        <w:t>направ</w:t>
      </w:r>
      <w:r w:rsidR="006E7B9F">
        <w:rPr>
          <w:rFonts w:ascii="Times New Roman" w:eastAsia="Times New Roman" w:hAnsi="Times New Roman" w:cs="Times New Roman"/>
          <w:lang w:eastAsia="ru-RU"/>
        </w:rPr>
        <w:t>ляет</w:t>
      </w:r>
      <w:r w:rsidRPr="00C73E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F53" w:rsidRPr="00C73E89">
        <w:rPr>
          <w:rFonts w:ascii="Times New Roman" w:eastAsia="Times New Roman" w:hAnsi="Times New Roman" w:cs="Times New Roman"/>
          <w:lang w:eastAsia="ru-RU"/>
        </w:rPr>
        <w:t>Клиенту (</w:t>
      </w:r>
      <w:r w:rsidRPr="00C73E89">
        <w:rPr>
          <w:rFonts w:ascii="Times New Roman" w:eastAsia="Times New Roman" w:hAnsi="Times New Roman" w:cs="Times New Roman"/>
          <w:lang w:eastAsia="ru-RU"/>
        </w:rPr>
        <w:t>Плательщику</w:t>
      </w:r>
      <w:r w:rsidR="007F5F53" w:rsidRPr="00E96FB1">
        <w:rPr>
          <w:rFonts w:ascii="Times New Roman" w:eastAsia="Times New Roman" w:hAnsi="Times New Roman" w:cs="Times New Roman"/>
          <w:lang w:eastAsia="ru-RU"/>
        </w:rPr>
        <w:t>)</w:t>
      </w:r>
      <w:r w:rsidR="006E7B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6FB1">
        <w:rPr>
          <w:rFonts w:ascii="Times New Roman" w:eastAsia="Times New Roman" w:hAnsi="Times New Roman" w:cs="Times New Roman"/>
          <w:lang w:eastAsia="ru-RU"/>
        </w:rPr>
        <w:t>Реквизиты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426D">
        <w:rPr>
          <w:rFonts w:ascii="Times New Roman" w:eastAsia="Times New Roman" w:hAnsi="Times New Roman" w:cs="Times New Roman"/>
          <w:lang w:eastAsia="ru-RU"/>
        </w:rPr>
        <w:t xml:space="preserve">Сервиса </w:t>
      </w:r>
      <w:r w:rsidR="001D1750">
        <w:rPr>
          <w:rFonts w:ascii="Times New Roman" w:eastAsia="Times New Roman" w:hAnsi="Times New Roman" w:cs="Times New Roman"/>
          <w:lang w:eastAsia="ru-RU"/>
        </w:rPr>
        <w:t xml:space="preserve">Клиента (Плательщика) </w:t>
      </w:r>
      <w:r w:rsidR="007F5F53">
        <w:rPr>
          <w:rFonts w:ascii="Times New Roman" w:eastAsia="Times New Roman" w:hAnsi="Times New Roman" w:cs="Times New Roman"/>
          <w:lang w:eastAsia="ru-RU"/>
        </w:rPr>
        <w:t xml:space="preserve">в Системе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в порядке, предусмотренном п.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4.2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DD07F0">
        <w:rPr>
          <w:rFonts w:ascii="Times New Roman" w:eastAsia="Times New Roman" w:hAnsi="Times New Roman" w:cs="Times New Roman"/>
          <w:lang w:eastAsia="ru-RU"/>
        </w:rPr>
        <w:t>ферты.</w:t>
      </w:r>
    </w:p>
    <w:p w14:paraId="52078DE5" w14:textId="0BE731D9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6.2.6. Уведомлять </w:t>
      </w:r>
      <w:r w:rsidR="007F5F53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7F5F53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 изменении </w:t>
      </w:r>
      <w:r w:rsidR="007F5F53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 и/или Тарифов в соответствии с п.6.1.3 </w:t>
      </w:r>
      <w:r w:rsidR="007F5F53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ферты.</w:t>
      </w:r>
    </w:p>
    <w:p w14:paraId="6B43D295" w14:textId="2CAD8C89" w:rsidR="00E65451" w:rsidRDefault="00E65451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6.2.7.</w:t>
      </w:r>
      <w:r w:rsidRPr="00E65451">
        <w:t xml:space="preserve"> </w:t>
      </w:r>
      <w:r w:rsidRPr="00E65451">
        <w:rPr>
          <w:rFonts w:ascii="Times New Roman" w:eastAsia="Times New Roman" w:hAnsi="Times New Roman" w:cs="Times New Roman"/>
          <w:lang w:eastAsia="ru-RU"/>
        </w:rPr>
        <w:t>НКО и Технолог обязаны обеспечить размещение Оферты в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 на своих официальных сайтах. НКО и Технолог </w:t>
      </w:r>
      <w:r w:rsidRPr="00E65451">
        <w:rPr>
          <w:rFonts w:ascii="Times New Roman" w:eastAsia="Times New Roman" w:hAnsi="Times New Roman" w:cs="Times New Roman"/>
          <w:lang w:eastAsia="ru-RU"/>
        </w:rPr>
        <w:t xml:space="preserve">вправе </w:t>
      </w:r>
      <w:r>
        <w:rPr>
          <w:rFonts w:ascii="Times New Roman" w:eastAsia="Times New Roman" w:hAnsi="Times New Roman" w:cs="Times New Roman"/>
          <w:lang w:eastAsia="ru-RU"/>
        </w:rPr>
        <w:t xml:space="preserve">на своих официальных сайтах </w:t>
      </w:r>
      <w:r w:rsidRPr="00E65451">
        <w:rPr>
          <w:rFonts w:ascii="Times New Roman" w:eastAsia="Times New Roman" w:hAnsi="Times New Roman" w:cs="Times New Roman"/>
          <w:lang w:eastAsia="ru-RU"/>
        </w:rPr>
        <w:t>размещать иные справочно-информационные материалы, касающиеся предмета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CFF7CB9" w14:textId="0F2B9DDD" w:rsidR="00E82B7B" w:rsidRPr="002F1E1D" w:rsidRDefault="00E82B7B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6.2.8. </w:t>
      </w:r>
      <w:r w:rsidRPr="00E82B7B">
        <w:rPr>
          <w:rFonts w:ascii="Times New Roman" w:eastAsia="Times New Roman" w:hAnsi="Times New Roman" w:cs="Times New Roman"/>
          <w:lang w:eastAsia="ru-RU"/>
        </w:rPr>
        <w:t>Технолог обязан доводить до сведения Клиента</w:t>
      </w:r>
      <w:r w:rsidR="007F5F53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E82B7B">
        <w:rPr>
          <w:rFonts w:ascii="Times New Roman" w:eastAsia="Times New Roman" w:hAnsi="Times New Roman" w:cs="Times New Roman"/>
          <w:lang w:eastAsia="ru-RU"/>
        </w:rPr>
        <w:t xml:space="preserve"> результат проведения каждой совершенной им Операции. Клиент 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E82B7B">
        <w:rPr>
          <w:rFonts w:ascii="Times New Roman" w:eastAsia="Times New Roman" w:hAnsi="Times New Roman" w:cs="Times New Roman"/>
          <w:lang w:eastAsia="ru-RU"/>
        </w:rPr>
        <w:t>информируется Технолог</w:t>
      </w:r>
      <w:r w:rsidR="00B52962">
        <w:rPr>
          <w:rFonts w:ascii="Times New Roman" w:eastAsia="Times New Roman" w:hAnsi="Times New Roman" w:cs="Times New Roman"/>
          <w:lang w:eastAsia="ru-RU"/>
        </w:rPr>
        <w:t>ом</w:t>
      </w:r>
      <w:r w:rsidRPr="00E82B7B">
        <w:rPr>
          <w:rFonts w:ascii="Times New Roman" w:eastAsia="Times New Roman" w:hAnsi="Times New Roman" w:cs="Times New Roman"/>
          <w:lang w:eastAsia="ru-RU"/>
        </w:rPr>
        <w:t>.</w:t>
      </w:r>
    </w:p>
    <w:p w14:paraId="06DB5B91" w14:textId="698D485A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7. Права и обязанности </w:t>
      </w:r>
      <w:r w:rsidR="00B52962">
        <w:rPr>
          <w:rFonts w:ascii="Times New Roman" w:eastAsia="Times New Roman" w:hAnsi="Times New Roman" w:cs="Times New Roman"/>
          <w:b/>
          <w:bCs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Плательщика</w:t>
      </w:r>
      <w:r w:rsidR="00B52962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28548732" w14:textId="3F700A1B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7.1.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14:paraId="4DD34182" w14:textId="629EC0FC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7.1.1. </w:t>
      </w:r>
      <w:r w:rsidR="00A73E42">
        <w:rPr>
          <w:rFonts w:ascii="Times New Roman" w:eastAsia="Times New Roman" w:hAnsi="Times New Roman" w:cs="Times New Roman"/>
          <w:lang w:eastAsia="ru-RU"/>
        </w:rPr>
        <w:t xml:space="preserve">Клиент, заключивший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Договор способами, предусмотренными п. 3.2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ферты, подтверди</w:t>
      </w:r>
      <w:r w:rsidR="00A73E42">
        <w:rPr>
          <w:rFonts w:ascii="Times New Roman" w:eastAsia="Times New Roman" w:hAnsi="Times New Roman" w:cs="Times New Roman"/>
          <w:lang w:eastAsia="ru-RU"/>
        </w:rPr>
        <w:t>л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данным действием, что </w:t>
      </w:r>
      <w:r w:rsidR="00B52962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ограничен в дееспособности, не состоит под опекой, попечительством, а также патронажем, по состоянию здоровья может самостоятельно </w:t>
      </w:r>
      <w:r w:rsidRPr="002F1E1D">
        <w:rPr>
          <w:rFonts w:ascii="Times New Roman" w:eastAsia="Times New Roman" w:hAnsi="Times New Roman" w:cs="Times New Roman"/>
          <w:lang w:eastAsia="ru-RU"/>
        </w:rPr>
        <w:lastRenderedPageBreak/>
        <w:t>осуществлять и защищать свои права и исполнять обязанности, не страдает заболеваниями, препятствующими осознанию сути заключаемого Договора и обстоятельств его заключения.</w:t>
      </w:r>
    </w:p>
    <w:p w14:paraId="7E3F626F" w14:textId="661F835F" w:rsidR="0047226E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7.1.2. </w:t>
      </w:r>
      <w:r w:rsidR="00D87133" w:rsidRPr="00D87133">
        <w:rPr>
          <w:rFonts w:ascii="Times New Roman" w:eastAsia="Times New Roman" w:hAnsi="Times New Roman" w:cs="Times New Roman"/>
          <w:lang w:eastAsia="ru-RU"/>
        </w:rPr>
        <w:t>Использовать Сервис в объеме</w:t>
      </w:r>
      <w:r w:rsidR="00A73E4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87133" w:rsidRPr="00D87133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предусмотренных настоящей Офертой. Право Клиента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а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87133" w:rsidRPr="00D87133">
        <w:rPr>
          <w:rFonts w:ascii="Times New Roman" w:eastAsia="Times New Roman" w:hAnsi="Times New Roman" w:cs="Times New Roman"/>
          <w:lang w:eastAsia="ru-RU"/>
        </w:rPr>
        <w:t xml:space="preserve">на Использование Сервиса после акцепта настоящей Оферты принадлежит исключительно такому Клиенту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у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87133" w:rsidRPr="00D87133">
        <w:rPr>
          <w:rFonts w:ascii="Times New Roman" w:eastAsia="Times New Roman" w:hAnsi="Times New Roman" w:cs="Times New Roman"/>
          <w:lang w:eastAsia="ru-RU"/>
        </w:rPr>
        <w:t>и является исключительным и непередаваемым третьим лицам.</w:t>
      </w:r>
    </w:p>
    <w:p w14:paraId="3C8508D8" w14:textId="79FA5F90" w:rsidR="001F0E5F" w:rsidRPr="002F1E1D" w:rsidRDefault="0047226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7.1.3. 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>Совершать любые предусмотренные Договором и не запрещенные законодательством РФ Операции.</w:t>
      </w:r>
    </w:p>
    <w:p w14:paraId="56B12088" w14:textId="5E8144CF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7.1.</w:t>
      </w:r>
      <w:r w:rsidR="0047226E">
        <w:rPr>
          <w:rFonts w:ascii="Times New Roman" w:eastAsia="Times New Roman" w:hAnsi="Times New Roman" w:cs="Times New Roman"/>
          <w:lang w:eastAsia="ru-RU"/>
        </w:rPr>
        <w:t>4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Осуществлять Операции в пределах </w:t>
      </w:r>
      <w:r w:rsidR="00315A28">
        <w:rPr>
          <w:rFonts w:ascii="Times New Roman" w:eastAsia="Times New Roman" w:hAnsi="Times New Roman" w:cs="Times New Roman"/>
          <w:lang w:eastAsia="ru-RU"/>
        </w:rPr>
        <w:t xml:space="preserve">Остатка 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ЭДС на Счете учета </w:t>
      </w:r>
      <w:r w:rsidRPr="002F1E1D">
        <w:rPr>
          <w:rFonts w:ascii="Times New Roman" w:eastAsia="Times New Roman" w:hAnsi="Times New Roman" w:cs="Times New Roman"/>
          <w:lang w:eastAsia="ru-RU"/>
        </w:rPr>
        <w:t>в течение срока действия Договора.</w:t>
      </w:r>
    </w:p>
    <w:p w14:paraId="01699B12" w14:textId="0ECFE728" w:rsidR="0047226E" w:rsidRDefault="0047226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7.1.5. </w:t>
      </w:r>
      <w:r w:rsidRPr="0047226E">
        <w:rPr>
          <w:rFonts w:ascii="Times New Roman" w:eastAsia="Times New Roman" w:hAnsi="Times New Roman" w:cs="Times New Roman"/>
          <w:lang w:eastAsia="ru-RU"/>
        </w:rPr>
        <w:t>Получать уведомления об Операциях в порядке, предусмотренном в Оферте.</w:t>
      </w:r>
    </w:p>
    <w:p w14:paraId="0548FE09" w14:textId="57CD9F07" w:rsidR="0047226E" w:rsidRDefault="0047226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7.1.6.</w:t>
      </w:r>
      <w:r w:rsidRPr="0047226E">
        <w:t xml:space="preserve"> 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В одностороннем порядке отказаться от исполнения Договора в порядке, предусмотренном </w:t>
      </w:r>
      <w:r>
        <w:rPr>
          <w:rFonts w:ascii="Times New Roman" w:eastAsia="Times New Roman" w:hAnsi="Times New Roman" w:cs="Times New Roman"/>
          <w:lang w:eastAsia="ru-RU"/>
        </w:rPr>
        <w:t>Офертой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, при условии, что у Клиента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а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7226E">
        <w:rPr>
          <w:rFonts w:ascii="Times New Roman" w:eastAsia="Times New Roman" w:hAnsi="Times New Roman" w:cs="Times New Roman"/>
          <w:lang w:eastAsia="ru-RU"/>
        </w:rPr>
        <w:t>отсутствует задолженность перед НКО</w:t>
      </w:r>
    </w:p>
    <w:p w14:paraId="52299C0D" w14:textId="0674D003" w:rsidR="0047226E" w:rsidRPr="0047226E" w:rsidRDefault="0047226E" w:rsidP="00472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7.1.7</w:t>
      </w:r>
      <w:r w:rsidRPr="0047226E">
        <w:rPr>
          <w:rFonts w:ascii="Times New Roman" w:eastAsia="Times New Roman" w:hAnsi="Times New Roman" w:cs="Times New Roman"/>
          <w:lang w:eastAsia="ru-RU"/>
        </w:rPr>
        <w:t>.</w:t>
      </w:r>
      <w:r w:rsidRPr="0047226E">
        <w:t xml:space="preserve"> </w:t>
      </w:r>
      <w:r w:rsidRPr="0047226E">
        <w:rPr>
          <w:rFonts w:ascii="Times New Roman" w:eastAsia="Times New Roman" w:hAnsi="Times New Roman" w:cs="Times New Roman"/>
          <w:lang w:eastAsia="ru-RU"/>
        </w:rPr>
        <w:t>Клиент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 не вправе использовать Сервис для совершения операций, направленных на систематическое извлечение прибыли, за исключением случаев Использования Сервиса в рамках применения Клиентом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ом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специального налогового режима «Налог на профессиональный доход». Пользователь не вправе использовать Сервис для совершения операций, направленных на сокрытие дохода Клиента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а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или третьих лиц. Клиенту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у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7226E">
        <w:rPr>
          <w:rFonts w:ascii="Times New Roman" w:eastAsia="Times New Roman" w:hAnsi="Times New Roman" w:cs="Times New Roman"/>
          <w:lang w:eastAsia="ru-RU"/>
        </w:rPr>
        <w:t>известно об уголовной и административной ответственности за осуществление предпринимательской деятельности без регистрации или с нарушением правил регистрации, с нарушением лицензионных требований и условий, а также с нарушением требований законодательства РФ об осуществлении расчетов.</w:t>
      </w:r>
    </w:p>
    <w:p w14:paraId="06E30F55" w14:textId="11FAA238" w:rsidR="00D87133" w:rsidRDefault="0047226E" w:rsidP="00472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7.1.8.</w:t>
      </w:r>
      <w:r w:rsidRPr="0047226E">
        <w:rPr>
          <w:rFonts w:ascii="Times New Roman" w:eastAsia="Times New Roman" w:hAnsi="Times New Roman" w:cs="Times New Roman"/>
          <w:lang w:eastAsia="ru-RU"/>
        </w:rPr>
        <w:t>Клиент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 не вправе использовать Сервис для совершения любых операций, связанных с финансированием политической и общественной деятельности любых лиц, в том числе некоммерческих и общественных организаций, за исключением религиозных и благотворительных организаций, зарегистрированных в установленном порядке. НКО/Технолог вправе осуществить блокировку доступа к Использованию Сервиса и/или расторгнуть договор на Использование Сервиса при использовании Сервиса в нарушение данного пункта.</w:t>
      </w:r>
    </w:p>
    <w:p w14:paraId="662A25BF" w14:textId="52161CE0" w:rsidR="0047226E" w:rsidRPr="0047226E" w:rsidRDefault="0047226E" w:rsidP="00472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7.1.9. </w:t>
      </w:r>
      <w:r w:rsidRPr="0047226E">
        <w:rPr>
          <w:rFonts w:ascii="Times New Roman" w:eastAsia="Times New Roman" w:hAnsi="Times New Roman" w:cs="Times New Roman"/>
          <w:lang w:eastAsia="ru-RU"/>
        </w:rPr>
        <w:t>Заключением Договора на условиях настоящей Оферты Клиент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предоставляет НКО и Технологу право на совершение голосовых вызовов, а также дает согласие на получение от НКО и Технолога сообщений по сетям электросвязи, в том числе (но не ограничиваясь) на Абонентский номер и/или адрес электронной почты, указанный </w:t>
      </w:r>
      <w:r w:rsidR="0096685A">
        <w:rPr>
          <w:rFonts w:ascii="Times New Roman" w:eastAsia="Times New Roman" w:hAnsi="Times New Roman" w:cs="Times New Roman"/>
          <w:lang w:eastAsia="ru-RU"/>
        </w:rPr>
        <w:t>Клиентом (Плательщиком)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 при регистрации в Сервисе в целях:</w:t>
      </w:r>
    </w:p>
    <w:p w14:paraId="79F709B1" w14:textId="005586FD" w:rsidR="0047226E" w:rsidRPr="0047226E" w:rsidRDefault="0047226E" w:rsidP="00472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47226E">
        <w:rPr>
          <w:rFonts w:ascii="Times New Roman" w:eastAsia="Times New Roman" w:hAnsi="Times New Roman" w:cs="Times New Roman"/>
          <w:lang w:eastAsia="ru-RU"/>
        </w:rPr>
        <w:t>повышения уровня безопасности Использования Сервиса;</w:t>
      </w:r>
    </w:p>
    <w:p w14:paraId="153BCE6E" w14:textId="08187373" w:rsidR="0047226E" w:rsidRPr="0047226E" w:rsidRDefault="0047226E" w:rsidP="00472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 информирования Клиентов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ов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 о новых продуктах, услугах и сервисах, предоставляемых НКО/Технологом;</w:t>
      </w:r>
    </w:p>
    <w:p w14:paraId="2113C5A3" w14:textId="2DD50C32" w:rsidR="0047226E" w:rsidRDefault="0047226E" w:rsidP="00472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47226E">
        <w:rPr>
          <w:rFonts w:ascii="Times New Roman" w:eastAsia="Times New Roman" w:hAnsi="Times New Roman" w:cs="Times New Roman"/>
          <w:lang w:eastAsia="ru-RU"/>
        </w:rPr>
        <w:t xml:space="preserve"> направления сообщений рекламного и информационного характера, в том числе о товарах и услугах, предоставляемых третьими лицами, с возможностью отказаться от получения таких сообщений с использованием сервисной веб-ссылки в тексте сообщений, приходящих на указанный e-mail.</w:t>
      </w:r>
    </w:p>
    <w:p w14:paraId="56510675" w14:textId="4D92A3E2" w:rsidR="001F40B6" w:rsidRPr="00D02823" w:rsidRDefault="001F40B6" w:rsidP="001F40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7.1.20. </w:t>
      </w:r>
      <w:r w:rsidRPr="001F40B6">
        <w:rPr>
          <w:rFonts w:ascii="Times New Roman" w:eastAsia="Times New Roman" w:hAnsi="Times New Roman" w:cs="Times New Roman"/>
          <w:lang w:eastAsia="ru-RU"/>
        </w:rPr>
        <w:t>Заключением Договора на условиях настоящей Оферты Клиент</w:t>
      </w:r>
      <w:r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Pr="001F40B6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г. № 152-ФЗ «О персональных данных» свободно, своей волей и в своем интересе  дает согласие на обработку НКО и Технологом его персональных данных, в том числе следующих: фамилия, имя, отчество; дата, месяц и год рождения; пол; контактные данные (номера телефонов, адреса электронной почты); данные документа, удостоверяющего личность; </w:t>
      </w:r>
      <w:r w:rsidRPr="001F40B6">
        <w:rPr>
          <w:rFonts w:ascii="Times New Roman" w:eastAsia="Times New Roman" w:hAnsi="Times New Roman" w:cs="Times New Roman"/>
          <w:lang w:eastAsia="ru-RU"/>
        </w:rPr>
        <w:lastRenderedPageBreak/>
        <w:t xml:space="preserve">сведения о месте проживания и/или месте пребывания, сведения о ежемесячных расходах и о совершаемых Клиентом с использованием Сервиса ; СНИЛС; номера полиса ОМС,  любых иных предоставленных Клиентом НКО сведений, а именно на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</w:t>
      </w:r>
      <w:r w:rsidRPr="00D02823">
        <w:rPr>
          <w:rFonts w:ascii="Times New Roman" w:eastAsia="Times New Roman" w:hAnsi="Times New Roman" w:cs="Times New Roman"/>
          <w:lang w:eastAsia="ru-RU"/>
        </w:rPr>
        <w:t>распространение (в том числе передачу, предоставление, доступ), обезличивание, блокирование, удаление, уничтожение, с целью:</w:t>
      </w:r>
    </w:p>
    <w:p w14:paraId="7D71985B" w14:textId="7BB51A42" w:rsidR="001F40B6" w:rsidRPr="00A73E42" w:rsidRDefault="001F40B6" w:rsidP="00DD07F0">
      <w:pPr>
        <w:pStyle w:val="af"/>
        <w:ind w:left="567"/>
        <w:jc w:val="both"/>
        <w:rPr>
          <w:rFonts w:ascii="Times New Roman" w:hAnsi="Times New Roman" w:cs="Times New Roman"/>
          <w:lang w:eastAsia="ru-RU"/>
        </w:rPr>
      </w:pPr>
      <w:r w:rsidRPr="00A73E42">
        <w:rPr>
          <w:rFonts w:ascii="Times New Roman" w:hAnsi="Times New Roman" w:cs="Times New Roman"/>
          <w:lang w:eastAsia="ru-RU"/>
        </w:rPr>
        <w:t>- заключения с НКО и Технологом договоров, исполнения заключенных договоров;</w:t>
      </w:r>
    </w:p>
    <w:p w14:paraId="09EEE3CE" w14:textId="12F37C38" w:rsidR="001F40B6" w:rsidRPr="00A73E42" w:rsidRDefault="001F40B6" w:rsidP="00DD07F0">
      <w:pPr>
        <w:pStyle w:val="af"/>
        <w:ind w:left="567"/>
        <w:jc w:val="both"/>
        <w:rPr>
          <w:rFonts w:ascii="Times New Roman" w:hAnsi="Times New Roman" w:cs="Times New Roman"/>
          <w:lang w:eastAsia="ru-RU"/>
        </w:rPr>
      </w:pPr>
      <w:r w:rsidRPr="00A73E42">
        <w:rPr>
          <w:rFonts w:ascii="Times New Roman" w:hAnsi="Times New Roman" w:cs="Times New Roman"/>
          <w:lang w:eastAsia="ru-RU"/>
        </w:rPr>
        <w:t>- выполнения НКО требований нормативных актов по противодействию легализации денежных средств, полученных преступным путем;</w:t>
      </w:r>
    </w:p>
    <w:p w14:paraId="2CA61C58" w14:textId="7D83A8CA" w:rsidR="001F40B6" w:rsidRPr="00A73E42" w:rsidRDefault="001F40B6" w:rsidP="00DD07F0">
      <w:pPr>
        <w:pStyle w:val="af"/>
        <w:ind w:left="567"/>
        <w:jc w:val="both"/>
        <w:rPr>
          <w:rFonts w:ascii="Times New Roman" w:hAnsi="Times New Roman" w:cs="Times New Roman"/>
          <w:lang w:eastAsia="ru-RU"/>
        </w:rPr>
      </w:pPr>
      <w:r w:rsidRPr="00A73E42">
        <w:rPr>
          <w:rFonts w:ascii="Times New Roman" w:hAnsi="Times New Roman" w:cs="Times New Roman"/>
          <w:lang w:eastAsia="ru-RU"/>
        </w:rPr>
        <w:t>- проверки НКО предоставленной Клиентом (Плательщиком) информации, в том числе персональных данных;</w:t>
      </w:r>
    </w:p>
    <w:p w14:paraId="7B9A32E2" w14:textId="45F3ECD5" w:rsidR="001F40B6" w:rsidRPr="00A73E42" w:rsidRDefault="001F40B6" w:rsidP="00DD07F0">
      <w:pPr>
        <w:pStyle w:val="af"/>
        <w:ind w:left="567"/>
        <w:jc w:val="both"/>
        <w:rPr>
          <w:rFonts w:ascii="Times New Roman" w:hAnsi="Times New Roman" w:cs="Times New Roman"/>
          <w:lang w:eastAsia="ru-RU"/>
        </w:rPr>
      </w:pPr>
      <w:r w:rsidRPr="00A73E42">
        <w:rPr>
          <w:rFonts w:ascii="Times New Roman" w:hAnsi="Times New Roman" w:cs="Times New Roman"/>
          <w:lang w:eastAsia="ru-RU"/>
        </w:rPr>
        <w:t>- предложения НКО Клиенту (Плательщику) иных продуктов НКО и /или продвижения товаров (работ, услуг, результатов интеллектуальной деятельности) иных лиц, в том числе с целью последующего заключения Клиентом (Плательщиком) договоров с такими третьими лицами, проведения опросов, в том числе путем осуществления прямых контактов с Клиентом (Плательщиком) с помощью средств связи. Указанные действия могут совершаться с использованием средств автоматизации;</w:t>
      </w:r>
    </w:p>
    <w:p w14:paraId="659EFCEA" w14:textId="0009B364" w:rsidR="001F40B6" w:rsidRPr="00A73E42" w:rsidRDefault="001F40B6" w:rsidP="00DD07F0">
      <w:pPr>
        <w:pStyle w:val="af"/>
        <w:ind w:left="567"/>
        <w:jc w:val="both"/>
        <w:rPr>
          <w:rFonts w:ascii="Times New Roman" w:hAnsi="Times New Roman" w:cs="Times New Roman"/>
          <w:lang w:eastAsia="ru-RU"/>
        </w:rPr>
      </w:pPr>
      <w:r w:rsidRPr="00A73E42">
        <w:rPr>
          <w:rFonts w:ascii="Times New Roman" w:hAnsi="Times New Roman" w:cs="Times New Roman"/>
          <w:lang w:eastAsia="ru-RU"/>
        </w:rPr>
        <w:t>- связи НКО и Технологом с Клиентом (Плательщиком), в том числе направление уведомлений, запросов и информации, касающихся использования Сервиса, а также обработка запросов и заявок от Клиента.</w:t>
      </w:r>
    </w:p>
    <w:p w14:paraId="1F597DBE" w14:textId="4CEA9AAA" w:rsidR="001F40B6" w:rsidRPr="00D02823" w:rsidRDefault="001F40B6" w:rsidP="001F40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>Настоящее согласие действует до достижения целей обработки персональных данных и досрочно может быть отозвано путем предоставления НКО письменного заявления об отзыве согласия с указанием номера основного документа, удостоверяющего личность, сведений о дате выдачи указанного документа и выдавшем его органе. При достижении целей обработка персональные данные подлежат уничтожению в срок, не превышающий 30 (тридцати) календарных дней с даты достижения цели обработки персональных данных, кроме данных, необходимых для обработки в соответствии с действующим законодательством РФ и исполнения Договора.</w:t>
      </w:r>
    </w:p>
    <w:p w14:paraId="02A59B51" w14:textId="76F9AD0B" w:rsidR="001F40B6" w:rsidRPr="00D02823" w:rsidRDefault="001F40B6" w:rsidP="001F40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>7.1.21. Заключением Договора на условиях настоящей Оферты Клиент (Плательщик) поручает НКО передавать Технологу в полном объеме без каких-либо исключений и ограничений сведения, относящиеся к банковской тайне, включая сведения об Операциях Клиента и остатках электронных денежных средств Клиента (Плательщика) в Сервисе в целях надлежащего оказания услуг по Договору. В случае отзыва указанного поручения Клиентом Договор считается расторгнутым по инициативе Клиента (Плательщика) с даты получения НКО от Клиента (Плательщика) письменного отзыва поручения.</w:t>
      </w:r>
    </w:p>
    <w:p w14:paraId="6439E7FB" w14:textId="20399D3B" w:rsidR="001F0E5F" w:rsidRPr="00D02823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>7.2.</w:t>
      </w:r>
      <w:r w:rsidR="00B52962" w:rsidRPr="00D02823">
        <w:rPr>
          <w:rFonts w:ascii="Times New Roman" w:eastAsia="Times New Roman" w:hAnsi="Times New Roman" w:cs="Times New Roman"/>
          <w:lang w:eastAsia="ru-RU"/>
        </w:rPr>
        <w:t xml:space="preserve"> Клиент (</w:t>
      </w:r>
      <w:r w:rsidRPr="00D02823">
        <w:rPr>
          <w:rFonts w:ascii="Times New Roman" w:eastAsia="Times New Roman" w:hAnsi="Times New Roman" w:cs="Times New Roman"/>
          <w:lang w:eastAsia="ru-RU"/>
        </w:rPr>
        <w:t>Плательщик</w:t>
      </w:r>
      <w:r w:rsidR="00B52962" w:rsidRPr="00D02823">
        <w:rPr>
          <w:rFonts w:ascii="Times New Roman" w:eastAsia="Times New Roman" w:hAnsi="Times New Roman" w:cs="Times New Roman"/>
          <w:lang w:eastAsia="ru-RU"/>
        </w:rPr>
        <w:t>)</w:t>
      </w:r>
      <w:r w:rsidRPr="00D02823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14:paraId="1C857B93" w14:textId="5D51A6B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2823">
        <w:rPr>
          <w:rFonts w:ascii="Times New Roman" w:eastAsia="Times New Roman" w:hAnsi="Times New Roman" w:cs="Times New Roman"/>
          <w:lang w:eastAsia="ru-RU"/>
        </w:rPr>
        <w:t>7.2.1. Своевременно и в полном объеме ознакомиться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 соблюдать условия </w:t>
      </w:r>
      <w:r w:rsidR="00B52962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 и Тарифов.</w:t>
      </w:r>
    </w:p>
    <w:p w14:paraId="2CF6164A" w14:textId="59F99960" w:rsidR="00434565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7.2.2. </w:t>
      </w:r>
      <w:r w:rsidR="00434565" w:rsidRPr="00434565">
        <w:rPr>
          <w:rFonts w:ascii="Times New Roman" w:eastAsia="Times New Roman" w:hAnsi="Times New Roman" w:cs="Times New Roman"/>
          <w:lang w:eastAsia="ru-RU"/>
        </w:rPr>
        <w:t xml:space="preserve">Использовать Приложение только лично. Клиент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="00434565" w:rsidRPr="00434565">
        <w:rPr>
          <w:rFonts w:ascii="Times New Roman" w:eastAsia="Times New Roman" w:hAnsi="Times New Roman" w:cs="Times New Roman"/>
          <w:lang w:eastAsia="ru-RU"/>
        </w:rPr>
        <w:t xml:space="preserve">не вправе сообщать или иным образом передавать доступ к Приложению третьим лицам. В случае передачи Клиентом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ом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34565" w:rsidRPr="00434565">
        <w:rPr>
          <w:rFonts w:ascii="Times New Roman" w:eastAsia="Times New Roman" w:hAnsi="Times New Roman" w:cs="Times New Roman"/>
          <w:lang w:eastAsia="ru-RU"/>
        </w:rPr>
        <w:t xml:space="preserve">своих Аутентификационных данных третьему лицу, Клиент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="00434565" w:rsidRPr="00434565">
        <w:rPr>
          <w:rFonts w:ascii="Times New Roman" w:eastAsia="Times New Roman" w:hAnsi="Times New Roman" w:cs="Times New Roman"/>
          <w:lang w:eastAsia="ru-RU"/>
        </w:rPr>
        <w:t>в полном объеме несет ответственность за действия, совершенные такими третьими лицами с Использованием Сервиса, а также за ущерб, причиненный такими третьими лицами Сервису, НКО, Технологу и Клиенту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(Плательщик</w:t>
      </w:r>
      <w:r w:rsidR="00B52962">
        <w:rPr>
          <w:rFonts w:ascii="Times New Roman" w:eastAsia="Times New Roman" w:hAnsi="Times New Roman" w:cs="Times New Roman"/>
          <w:lang w:eastAsia="ru-RU"/>
        </w:rPr>
        <w:t>у</w:t>
      </w:r>
      <w:r w:rsidR="00B52962" w:rsidRPr="00B52962">
        <w:rPr>
          <w:rFonts w:ascii="Times New Roman" w:eastAsia="Times New Roman" w:hAnsi="Times New Roman" w:cs="Times New Roman"/>
          <w:lang w:eastAsia="ru-RU"/>
        </w:rPr>
        <w:t>)</w:t>
      </w:r>
      <w:r w:rsidR="00434565" w:rsidRPr="00434565">
        <w:rPr>
          <w:rFonts w:ascii="Times New Roman" w:eastAsia="Times New Roman" w:hAnsi="Times New Roman" w:cs="Times New Roman"/>
          <w:lang w:eastAsia="ru-RU"/>
        </w:rPr>
        <w:t>.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E285C0" w14:textId="5BF5865F" w:rsidR="001F0E5F" w:rsidRPr="002F1E1D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7.2.3</w:t>
      </w:r>
      <w:r w:rsidR="0043456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Самостоятельно контролировать </w:t>
      </w:r>
      <w:r w:rsidR="002A434D">
        <w:rPr>
          <w:rFonts w:ascii="Times New Roman" w:eastAsia="Times New Roman" w:hAnsi="Times New Roman" w:cs="Times New Roman"/>
          <w:lang w:eastAsia="ru-RU"/>
        </w:rPr>
        <w:t>О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статок </w:t>
      </w:r>
      <w:r w:rsidR="00315A28">
        <w:rPr>
          <w:rFonts w:ascii="Times New Roman" w:eastAsia="Times New Roman" w:hAnsi="Times New Roman" w:cs="Times New Roman"/>
          <w:lang w:eastAsia="ru-RU"/>
        </w:rPr>
        <w:t>Э</w:t>
      </w:r>
      <w:r w:rsidR="002A434D">
        <w:rPr>
          <w:rFonts w:ascii="Times New Roman" w:eastAsia="Times New Roman" w:hAnsi="Times New Roman" w:cs="Times New Roman"/>
          <w:lang w:eastAsia="ru-RU"/>
        </w:rPr>
        <w:t>ДС</w:t>
      </w:r>
      <w:r w:rsidR="00B52962">
        <w:rPr>
          <w:rFonts w:ascii="Times New Roman" w:eastAsia="Times New Roman" w:hAnsi="Times New Roman" w:cs="Times New Roman"/>
          <w:lang w:eastAsia="ru-RU"/>
        </w:rPr>
        <w:t xml:space="preserve"> на Счете учета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при совершении Операций (в т.ч. в объеме, достаточном для взимания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 комиссий, предусмотренных Тарифами).</w:t>
      </w:r>
    </w:p>
    <w:p w14:paraId="5831FE4D" w14:textId="7530CA0B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022A">
        <w:rPr>
          <w:rFonts w:ascii="Times New Roman" w:eastAsia="Times New Roman" w:hAnsi="Times New Roman" w:cs="Times New Roman"/>
          <w:lang w:eastAsia="ru-RU"/>
        </w:rPr>
        <w:t>7.2.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4</w:t>
      </w:r>
      <w:r w:rsidRPr="00CE022A">
        <w:rPr>
          <w:rFonts w:ascii="Times New Roman" w:eastAsia="Times New Roman" w:hAnsi="Times New Roman" w:cs="Times New Roman"/>
          <w:lang w:eastAsia="ru-RU"/>
        </w:rPr>
        <w:t>. Проверять у</w:t>
      </w:r>
      <w:r w:rsidRPr="002F1E1D">
        <w:rPr>
          <w:rFonts w:ascii="Times New Roman" w:eastAsia="Times New Roman" w:hAnsi="Times New Roman" w:cs="Times New Roman"/>
          <w:lang w:eastAsia="ru-RU"/>
        </w:rPr>
        <w:t>казываемую в Распоряжении информацию, в том числе реквизиты Получателя, в пользу которого совершается Перевод.</w:t>
      </w:r>
    </w:p>
    <w:p w14:paraId="10F5AADD" w14:textId="58229961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7.2.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5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Самостоятельно отслеживать изменения, внесенные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B5663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ферту и/или Тарифы.</w:t>
      </w:r>
    </w:p>
    <w:p w14:paraId="3BA8A06D" w14:textId="7A9CC220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lastRenderedPageBreak/>
        <w:t>7.2.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6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Нести ответственность за все Операции, совершенные до момента получения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B5663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7B5663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уведомления об Утрате реквизитов</w:t>
      </w:r>
      <w:r w:rsidR="003F36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62C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="007B566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F1F3BA8" w14:textId="6942CB65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7.2.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7</w:t>
      </w:r>
      <w:r w:rsidRPr="002F1E1D">
        <w:rPr>
          <w:rFonts w:ascii="Times New Roman" w:eastAsia="Times New Roman" w:hAnsi="Times New Roman" w:cs="Times New Roman"/>
          <w:lang w:eastAsia="ru-RU"/>
        </w:rPr>
        <w:t>. Предпринимать все возможные меры для предотвращения Утраты реквизитов</w:t>
      </w:r>
      <w:r w:rsidR="007B56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71B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не допускать незаконного использования Реквизитов третьими лицами, в том числе не сообщать третьим лицам Реквизиты </w:t>
      </w:r>
      <w:r w:rsidR="00EC071B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законодательством РФ.</w:t>
      </w:r>
    </w:p>
    <w:p w14:paraId="7C406F7F" w14:textId="66A349CC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7.2.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8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Нести ответственность за использование, в т.ч. незаконное, Реквизитов </w:t>
      </w:r>
      <w:r w:rsidR="00EC071B">
        <w:rPr>
          <w:rFonts w:ascii="Times New Roman" w:eastAsia="Times New Roman" w:hAnsi="Times New Roman" w:cs="Times New Roman"/>
          <w:bCs/>
          <w:lang w:eastAsia="ru-RU"/>
        </w:rPr>
        <w:t>С</w:t>
      </w:r>
      <w:r w:rsidR="00434565">
        <w:rPr>
          <w:rFonts w:ascii="Times New Roman" w:eastAsia="Times New Roman" w:hAnsi="Times New Roman" w:cs="Times New Roman"/>
          <w:bCs/>
          <w:lang w:eastAsia="ru-RU"/>
        </w:rPr>
        <w:t>ервиса</w:t>
      </w:r>
      <w:r w:rsidR="007D5580" w:rsidRPr="00561101">
        <w:rPr>
          <w:rFonts w:ascii="Times New Roman" w:eastAsia="Times New Roman" w:hAnsi="Times New Roman" w:cs="Times New Roman"/>
          <w:bCs/>
          <w:lang w:eastAsia="ru-RU"/>
        </w:rPr>
        <w:t xml:space="preserve"> C-Wallet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075F3B3C" w14:textId="021EFD4D" w:rsidR="00E6094E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D07F0">
        <w:rPr>
          <w:rFonts w:ascii="Times New Roman" w:eastAsia="Times New Roman" w:hAnsi="Times New Roman" w:cs="Times New Roman"/>
          <w:lang w:eastAsia="ru-RU"/>
        </w:rPr>
        <w:t>Ежего</w:t>
      </w:r>
      <w:r w:rsidR="006F0B6F">
        <w:rPr>
          <w:rFonts w:ascii="Times New Roman" w:eastAsia="Times New Roman" w:hAnsi="Times New Roman" w:cs="Times New Roman"/>
          <w:lang w:eastAsia="ru-RU"/>
        </w:rPr>
        <w:t xml:space="preserve">дно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обновлять сведения, предоставленные для Идентификации или Упрощенной идентификации. В случае изменений сведений: фамилии, имени, отчества </w:t>
      </w:r>
      <w:r w:rsidR="0096685A">
        <w:rPr>
          <w:rFonts w:ascii="Times New Roman" w:eastAsia="Times New Roman" w:hAnsi="Times New Roman" w:cs="Times New Roman"/>
          <w:lang w:eastAsia="ru-RU"/>
        </w:rPr>
        <w:t>Клиента (</w:t>
      </w:r>
      <w:r w:rsidRPr="00DD07F0">
        <w:rPr>
          <w:rFonts w:ascii="Times New Roman" w:eastAsia="Times New Roman" w:hAnsi="Times New Roman" w:cs="Times New Roman"/>
          <w:lang w:eastAsia="ru-RU"/>
        </w:rPr>
        <w:t>Плательщика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(если иное не вытекает из закона или национального обычая), серии и номера документа, удостоверяющего личность, адреса места жительства, страхового номера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идентификационного номер налогоплательщика, и (или) номер полиса обязательного медицинского страхования застрахованного лица, а также абонентского номера </w:t>
      </w:r>
      <w:r w:rsidR="0096685A">
        <w:rPr>
          <w:rFonts w:ascii="Times New Roman" w:eastAsia="Times New Roman" w:hAnsi="Times New Roman" w:cs="Times New Roman"/>
          <w:lang w:eastAsia="ru-RU"/>
        </w:rPr>
        <w:t>Клиента (</w:t>
      </w:r>
      <w:r w:rsidRPr="00DD07F0">
        <w:rPr>
          <w:rFonts w:ascii="Times New Roman" w:eastAsia="Times New Roman" w:hAnsi="Times New Roman" w:cs="Times New Roman"/>
          <w:lang w:eastAsia="ru-RU"/>
        </w:rPr>
        <w:t>Плательщика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, пользующегося услугами подвижной радиотелефонной связи </w:t>
      </w:r>
      <w:r w:rsidR="0096685A">
        <w:rPr>
          <w:rFonts w:ascii="Times New Roman" w:eastAsia="Times New Roman" w:hAnsi="Times New Roman" w:cs="Times New Roman"/>
          <w:lang w:eastAsia="ru-RU"/>
        </w:rPr>
        <w:t>Клиент (</w:t>
      </w:r>
      <w:r w:rsidRPr="00DD07F0">
        <w:rPr>
          <w:rFonts w:ascii="Times New Roman" w:eastAsia="Times New Roman" w:hAnsi="Times New Roman" w:cs="Times New Roman"/>
          <w:lang w:eastAsia="ru-RU"/>
        </w:rPr>
        <w:t>Плательщик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обязан незамедлительно не позднее 3 (Тр</w:t>
      </w:r>
      <w:r w:rsidR="006F0B6F">
        <w:rPr>
          <w:rFonts w:ascii="Times New Roman" w:eastAsia="Times New Roman" w:hAnsi="Times New Roman" w:cs="Times New Roman"/>
          <w:lang w:eastAsia="ru-RU"/>
        </w:rPr>
        <w:t>ех</w:t>
      </w:r>
      <w:r w:rsidRPr="00DD07F0">
        <w:rPr>
          <w:rFonts w:ascii="Times New Roman" w:eastAsia="Times New Roman" w:hAnsi="Times New Roman" w:cs="Times New Roman"/>
          <w:lang w:eastAsia="ru-RU"/>
        </w:rPr>
        <w:t>) рабочих дней с момента такого изменения уведомить об этом НКО посредством лично</w:t>
      </w:r>
      <w:r w:rsidR="006F0B6F">
        <w:rPr>
          <w:rFonts w:ascii="Times New Roman" w:eastAsia="Times New Roman" w:hAnsi="Times New Roman" w:cs="Times New Roman"/>
          <w:lang w:eastAsia="ru-RU"/>
        </w:rPr>
        <w:t>го присутствия</w:t>
      </w:r>
      <w:r w:rsidR="00215DC7">
        <w:rPr>
          <w:rFonts w:ascii="Times New Roman" w:eastAsia="Times New Roman" w:hAnsi="Times New Roman" w:cs="Times New Roman"/>
          <w:lang w:eastAsia="ru-RU"/>
        </w:rPr>
        <w:t xml:space="preserve"> в офисах НКО и БПА</w:t>
      </w:r>
      <w:r w:rsidR="006F0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DC7">
        <w:rPr>
          <w:rFonts w:ascii="Times New Roman" w:eastAsia="Times New Roman" w:hAnsi="Times New Roman" w:cs="Times New Roman"/>
          <w:lang w:eastAsia="ru-RU"/>
        </w:rPr>
        <w:t xml:space="preserve">НКО </w:t>
      </w:r>
      <w:r w:rsidR="00F465FF">
        <w:rPr>
          <w:rFonts w:ascii="Times New Roman" w:eastAsia="Times New Roman" w:hAnsi="Times New Roman" w:cs="Times New Roman"/>
          <w:lang w:eastAsia="ru-RU"/>
        </w:rPr>
        <w:t>,</w:t>
      </w:r>
      <w:r w:rsidR="006F0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B6F" w:rsidRPr="006F0B6F">
        <w:rPr>
          <w:rFonts w:ascii="Times New Roman" w:eastAsia="Times New Roman" w:hAnsi="Times New Roman" w:cs="Times New Roman"/>
          <w:lang w:eastAsia="ru-RU"/>
        </w:rPr>
        <w:t>через мобильное приложение</w:t>
      </w:r>
      <w:r w:rsidR="006F0B6F" w:rsidRPr="006F0B6F">
        <w:t xml:space="preserve"> </w:t>
      </w:r>
      <w:r w:rsidR="00EC071B">
        <w:rPr>
          <w:rFonts w:ascii="Times New Roman" w:eastAsia="Times New Roman" w:hAnsi="Times New Roman" w:cs="Times New Roman"/>
          <w:lang w:eastAsia="ru-RU"/>
        </w:rPr>
        <w:t>с</w:t>
      </w:r>
      <w:r w:rsidR="006F0B6F">
        <w:rPr>
          <w:rFonts w:ascii="Times New Roman" w:eastAsia="Times New Roman" w:hAnsi="Times New Roman" w:cs="Times New Roman"/>
          <w:lang w:eastAsia="ru-RU"/>
        </w:rPr>
        <w:t>ервиса</w:t>
      </w:r>
      <w:r w:rsidR="006F0B6F" w:rsidRPr="006F0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5FF" w:rsidRPr="00F465FF">
        <w:rPr>
          <w:rFonts w:ascii="Times New Roman" w:eastAsia="Times New Roman" w:hAnsi="Times New Roman" w:cs="Times New Roman"/>
          <w:lang w:eastAsia="ru-RU"/>
        </w:rPr>
        <w:t>или иным способом (на усмотрение НКО)</w:t>
      </w:r>
      <w:r w:rsidR="00215DC7">
        <w:rPr>
          <w:rFonts w:ascii="Times New Roman" w:eastAsia="Times New Roman" w:hAnsi="Times New Roman" w:cs="Times New Roman"/>
          <w:lang w:eastAsia="ru-RU"/>
        </w:rPr>
        <w:t>.</w:t>
      </w:r>
      <w:r w:rsidR="006F0B6F" w:rsidRPr="006F0B6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CDF503B" w14:textId="580CB2FD" w:rsidR="00E6094E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D07F0">
        <w:rPr>
          <w:rFonts w:ascii="Times New Roman" w:eastAsia="Times New Roman" w:hAnsi="Times New Roman" w:cs="Times New Roman"/>
          <w:lang w:eastAsia="ru-RU"/>
        </w:rPr>
        <w:t>По запросу НКО</w:t>
      </w:r>
      <w:r w:rsidR="00F465FF">
        <w:rPr>
          <w:rFonts w:ascii="Times New Roman" w:eastAsia="Times New Roman" w:hAnsi="Times New Roman" w:cs="Times New Roman"/>
          <w:lang w:eastAsia="ru-RU"/>
        </w:rPr>
        <w:t>,</w:t>
      </w:r>
      <w:r w:rsidR="00F465FF" w:rsidRPr="00F465FF">
        <w:t xml:space="preserve"> </w:t>
      </w:r>
      <w:r w:rsidR="00F465FF" w:rsidRPr="00F465FF">
        <w:rPr>
          <w:rFonts w:ascii="Times New Roman" w:eastAsia="Times New Roman" w:hAnsi="Times New Roman" w:cs="Times New Roman"/>
          <w:lang w:eastAsia="ru-RU"/>
        </w:rPr>
        <w:t>вне зависимости от того, является Клиент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="00F465FF" w:rsidRPr="00F465FF">
        <w:rPr>
          <w:rFonts w:ascii="Times New Roman" w:eastAsia="Times New Roman" w:hAnsi="Times New Roman" w:cs="Times New Roman"/>
          <w:lang w:eastAsia="ru-RU"/>
        </w:rPr>
        <w:t xml:space="preserve">идентифицированным или нет,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предоставить всю необходимую информацию и документы, </w:t>
      </w:r>
      <w:r w:rsidR="00CE022A" w:rsidRPr="00CE022A">
        <w:rPr>
          <w:rFonts w:ascii="Times New Roman" w:eastAsia="Times New Roman" w:hAnsi="Times New Roman" w:cs="Times New Roman"/>
          <w:lang w:eastAsia="ru-RU"/>
        </w:rPr>
        <w:t>требуемые в рамках исполнения Договора</w:t>
      </w:r>
      <w:r w:rsidR="00CE022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в том числе информацию о целях и характере использования </w:t>
      </w:r>
      <w:r w:rsidR="00CE022A">
        <w:rPr>
          <w:rFonts w:ascii="Times New Roman" w:eastAsia="Times New Roman" w:hAnsi="Times New Roman" w:cs="Times New Roman"/>
          <w:lang w:eastAsia="ru-RU"/>
        </w:rPr>
        <w:t>Сервиса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, источниках происхождения денежных средств, финансовом положении и репутации </w:t>
      </w:r>
      <w:r w:rsidR="0096685A">
        <w:rPr>
          <w:rFonts w:ascii="Times New Roman" w:eastAsia="Times New Roman" w:hAnsi="Times New Roman" w:cs="Times New Roman"/>
          <w:lang w:eastAsia="ru-RU"/>
        </w:rPr>
        <w:t>Клиента(</w:t>
      </w:r>
      <w:r w:rsidRPr="00DD07F0">
        <w:rPr>
          <w:rFonts w:ascii="Times New Roman" w:eastAsia="Times New Roman" w:hAnsi="Times New Roman" w:cs="Times New Roman"/>
          <w:lang w:eastAsia="ru-RU"/>
        </w:rPr>
        <w:t>Плательщика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, договор о предоставлении услуг подвижной радиотелефонной связи, заключенный между </w:t>
      </w:r>
      <w:r w:rsidR="0096685A">
        <w:rPr>
          <w:rFonts w:ascii="Times New Roman" w:eastAsia="Times New Roman" w:hAnsi="Times New Roman" w:cs="Times New Roman"/>
          <w:lang w:eastAsia="ru-RU"/>
        </w:rPr>
        <w:t>Клиентом (</w:t>
      </w:r>
      <w:r w:rsidRPr="00DD07F0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 и оператором подвижной радиотелефонной связи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465FF">
        <w:rPr>
          <w:rFonts w:ascii="Times New Roman" w:eastAsia="Times New Roman" w:hAnsi="Times New Roman" w:cs="Times New Roman"/>
          <w:lang w:eastAsia="ru-RU"/>
        </w:rPr>
        <w:t xml:space="preserve"> Документы и сведения представляются </w:t>
      </w:r>
      <w:r w:rsidR="003A0765">
        <w:rPr>
          <w:rFonts w:ascii="Times New Roman" w:eastAsia="Times New Roman" w:hAnsi="Times New Roman" w:cs="Times New Roman"/>
          <w:lang w:eastAsia="ru-RU"/>
        </w:rPr>
        <w:t>Клиентом (Плательщиком)</w:t>
      </w:r>
      <w:r w:rsidR="00F465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5FF" w:rsidRPr="00F465FF">
        <w:rPr>
          <w:rFonts w:ascii="Times New Roman" w:eastAsia="Times New Roman" w:hAnsi="Times New Roman" w:cs="Times New Roman"/>
          <w:lang w:eastAsia="ru-RU"/>
        </w:rPr>
        <w:t>путем личной явки в офис НКО или иным способом (на усмотрение НКО)</w:t>
      </w:r>
      <w:r w:rsidR="00F465FF">
        <w:rPr>
          <w:rFonts w:ascii="Times New Roman" w:eastAsia="Times New Roman" w:hAnsi="Times New Roman" w:cs="Times New Roman"/>
          <w:lang w:eastAsia="ru-RU"/>
        </w:rPr>
        <w:t>.</w:t>
      </w:r>
    </w:p>
    <w:p w14:paraId="7E764A22" w14:textId="7A3B7324" w:rsidR="00E6094E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</w:t>
      </w:r>
      <w:r w:rsidR="00CE022A" w:rsidRPr="00DD07F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D07F0">
        <w:rPr>
          <w:rFonts w:ascii="Times New Roman" w:eastAsia="Times New Roman" w:hAnsi="Times New Roman" w:cs="Times New Roman"/>
          <w:lang w:eastAsia="ru-RU"/>
        </w:rPr>
        <w:t xml:space="preserve">Ознакомиться со следующими памятками Банка России, размещенными на сайте НКО в разделе «Услуги, оказываемые с использованием </w:t>
      </w:r>
      <w:r>
        <w:rPr>
          <w:rFonts w:ascii="Times New Roman" w:eastAsia="Times New Roman" w:hAnsi="Times New Roman" w:cs="Times New Roman"/>
          <w:lang w:eastAsia="ru-RU"/>
        </w:rPr>
        <w:t>электронных денежных средств»:</w:t>
      </w:r>
    </w:p>
    <w:p w14:paraId="52E6B218" w14:textId="77777777" w:rsidR="0085284C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7F0">
        <w:rPr>
          <w:rFonts w:ascii="Times New Roman" w:eastAsia="Times New Roman" w:hAnsi="Times New Roman" w:cs="Times New Roman"/>
          <w:lang w:eastAsia="ru-RU"/>
        </w:rPr>
        <w:t xml:space="preserve"> - ПАМЯТКА "ОБ ЭЛЕКТРОННЫХ ДЕНЕЖНЫХ СРЕДСТВАХ" (Приложение к </w:t>
      </w:r>
      <w:r w:rsidR="0085284C">
        <w:rPr>
          <w:rFonts w:ascii="Times New Roman" w:eastAsia="Times New Roman" w:hAnsi="Times New Roman" w:cs="Times New Roman"/>
          <w:lang w:eastAsia="ru-RU"/>
        </w:rPr>
        <w:t>и</w:t>
      </w:r>
      <w:r w:rsidRPr="00DD07F0">
        <w:rPr>
          <w:rFonts w:ascii="Times New Roman" w:eastAsia="Times New Roman" w:hAnsi="Times New Roman" w:cs="Times New Roman"/>
          <w:lang w:eastAsia="ru-RU"/>
        </w:rPr>
        <w:t>нформационному письму Банка России от 11.03.2016 №ИН-017-45/12 «О предоставлении клиентам - физическим лицам информации об особенностях оказания услуг по переводу электронных денежных средств»)</w:t>
      </w:r>
    </w:p>
    <w:p w14:paraId="46BB0C4B" w14:textId="4C9A9AAC" w:rsidR="00E6094E" w:rsidRDefault="00E6094E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4B11FD" w14:textId="6E23CB4F" w:rsidR="00C04A02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7.2.12</w:t>
      </w:r>
      <w:r w:rsidR="00C04A0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04A02" w:rsidRPr="00C04A02">
        <w:rPr>
          <w:rFonts w:ascii="Times New Roman" w:eastAsia="Times New Roman" w:hAnsi="Times New Roman" w:cs="Times New Roman"/>
          <w:lang w:eastAsia="ru-RU"/>
        </w:rPr>
        <w:t>Клиент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="00C04A02" w:rsidRPr="00C04A02">
        <w:rPr>
          <w:rFonts w:ascii="Times New Roman" w:eastAsia="Times New Roman" w:hAnsi="Times New Roman" w:cs="Times New Roman"/>
          <w:lang w:eastAsia="ru-RU"/>
        </w:rPr>
        <w:t>обязуется</w:t>
      </w:r>
      <w:r w:rsidR="00686FC5" w:rsidRPr="00686FC5">
        <w:t xml:space="preserve"> </w:t>
      </w:r>
      <w:r w:rsidR="00686FC5">
        <w:t xml:space="preserve">в случае включения его </w:t>
      </w:r>
      <w:r w:rsidR="00686FC5" w:rsidRPr="00686FC5">
        <w:rPr>
          <w:rFonts w:ascii="Times New Roman" w:eastAsia="Times New Roman" w:hAnsi="Times New Roman" w:cs="Times New Roman"/>
          <w:lang w:eastAsia="ru-RU"/>
        </w:rPr>
        <w:t>в Единый федеральный реестр сведений о банкротстве</w:t>
      </w:r>
      <w:r w:rsidR="00C04A02" w:rsidRPr="00C04A02">
        <w:rPr>
          <w:rFonts w:ascii="Times New Roman" w:eastAsia="Times New Roman" w:hAnsi="Times New Roman" w:cs="Times New Roman"/>
          <w:lang w:eastAsia="ru-RU"/>
        </w:rPr>
        <w:t xml:space="preserve"> сообщать НКО о прекращении производства по делу о банкротстве Клиента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а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04A02" w:rsidRPr="00C04A02">
        <w:rPr>
          <w:rFonts w:ascii="Times New Roman" w:eastAsia="Times New Roman" w:hAnsi="Times New Roman" w:cs="Times New Roman"/>
          <w:lang w:eastAsia="ru-RU"/>
        </w:rPr>
        <w:t xml:space="preserve">и прекращении действия всех ограничений в срок, не превышающий 3 (трех) рабочих дней, с момента вынесения соответствующего определения с предоставлением подтверждающих документов (предоставляется Клиентом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ом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04A02" w:rsidRPr="00C04A02">
        <w:rPr>
          <w:rFonts w:ascii="Times New Roman" w:eastAsia="Times New Roman" w:hAnsi="Times New Roman" w:cs="Times New Roman"/>
          <w:lang w:eastAsia="ru-RU"/>
        </w:rPr>
        <w:t>нарочно/почтовым отправлением/в виде скана документов/или фотографии в электронном виде).</w:t>
      </w:r>
    </w:p>
    <w:p w14:paraId="27B03484" w14:textId="641CA17B" w:rsidR="00352C5E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7.2.13</w:t>
      </w:r>
      <w:r w:rsidR="00352C5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2C5E" w:rsidRPr="00352C5E">
        <w:rPr>
          <w:rFonts w:ascii="Times New Roman" w:eastAsia="Times New Roman" w:hAnsi="Times New Roman" w:cs="Times New Roman"/>
          <w:lang w:eastAsia="ru-RU"/>
        </w:rPr>
        <w:t>В случае расторжения договора об оказании услуг подвижной связи, заключенного между Клиентом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ом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352C5E" w:rsidRPr="00352C5E">
        <w:rPr>
          <w:rFonts w:ascii="Times New Roman" w:eastAsia="Times New Roman" w:hAnsi="Times New Roman" w:cs="Times New Roman"/>
          <w:lang w:eastAsia="ru-RU"/>
        </w:rPr>
        <w:t xml:space="preserve">и оператором сотовой связи с аннулированием Абонентского номера, указанного Клиентом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ом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352C5E" w:rsidRPr="00352C5E">
        <w:rPr>
          <w:rFonts w:ascii="Times New Roman" w:eastAsia="Times New Roman" w:hAnsi="Times New Roman" w:cs="Times New Roman"/>
          <w:lang w:eastAsia="ru-RU"/>
        </w:rPr>
        <w:t xml:space="preserve">при регистрации в Сервисе, </w:t>
      </w:r>
      <w:r w:rsidR="001D1750">
        <w:rPr>
          <w:rFonts w:ascii="Times New Roman" w:eastAsia="Times New Roman" w:hAnsi="Times New Roman" w:cs="Times New Roman"/>
          <w:lang w:eastAsia="ru-RU"/>
        </w:rPr>
        <w:t>Клиент (Плательщик)</w:t>
      </w:r>
      <w:r w:rsidR="00352C5E" w:rsidRPr="00352C5E">
        <w:rPr>
          <w:rFonts w:ascii="Times New Roman" w:eastAsia="Times New Roman" w:hAnsi="Times New Roman" w:cs="Times New Roman"/>
          <w:lang w:eastAsia="ru-RU"/>
        </w:rPr>
        <w:t xml:space="preserve">обязан незамедлительно уведомить об этом НКО, а также прекратить Использование Сервиса посредством Аутентификационных данных, включающих вышеназванный Абонентский номер, и расторгнуть Договор, заключенный </w:t>
      </w:r>
      <w:r w:rsidR="003A0765">
        <w:rPr>
          <w:rFonts w:ascii="Times New Roman" w:eastAsia="Times New Roman" w:hAnsi="Times New Roman" w:cs="Times New Roman"/>
          <w:lang w:eastAsia="ru-RU"/>
        </w:rPr>
        <w:t xml:space="preserve">Клиентом (Плательщиком) </w:t>
      </w:r>
      <w:r w:rsidR="00352C5E" w:rsidRPr="00352C5E">
        <w:rPr>
          <w:rFonts w:ascii="Times New Roman" w:eastAsia="Times New Roman" w:hAnsi="Times New Roman" w:cs="Times New Roman"/>
          <w:lang w:eastAsia="ru-RU"/>
        </w:rPr>
        <w:t xml:space="preserve"> путем присоединения к настоящей Оферте.</w:t>
      </w:r>
    </w:p>
    <w:p w14:paraId="58E3E42B" w14:textId="630A9A78" w:rsidR="00305EE3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7.2.14</w:t>
      </w:r>
      <w:r w:rsidR="00305EE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05EE3" w:rsidRPr="00305EE3">
        <w:rPr>
          <w:rFonts w:ascii="Times New Roman" w:eastAsia="Times New Roman" w:hAnsi="Times New Roman" w:cs="Times New Roman"/>
          <w:lang w:eastAsia="ru-RU"/>
        </w:rPr>
        <w:t xml:space="preserve">Хранить свои Аутентификационные данные, sim-карту с Абонентским номером, к которому осуществлена привязка Сервиса, а также мобильный (сотовый) телефон/иное </w:t>
      </w:r>
      <w:r w:rsidR="00305EE3" w:rsidRPr="00305EE3">
        <w:rPr>
          <w:rFonts w:ascii="Times New Roman" w:eastAsia="Times New Roman" w:hAnsi="Times New Roman" w:cs="Times New Roman"/>
          <w:lang w:eastAsia="ru-RU"/>
        </w:rPr>
        <w:lastRenderedPageBreak/>
        <w:t>Пользовательское устройство, в котором установлена данная sim-карта, в недоступном для третьих лиц месте.</w:t>
      </w:r>
    </w:p>
    <w:p w14:paraId="1ACEE71E" w14:textId="384469C7" w:rsidR="00305EE3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7F0">
        <w:rPr>
          <w:rFonts w:ascii="Times New Roman" w:eastAsia="Times New Roman" w:hAnsi="Times New Roman" w:cs="Times New Roman"/>
          <w:lang w:eastAsia="ru-RU"/>
        </w:rPr>
        <w:t>7.2.15</w:t>
      </w:r>
      <w:r w:rsidR="00305EE3" w:rsidRPr="00DD07F0">
        <w:rPr>
          <w:rFonts w:ascii="Times New Roman" w:eastAsia="Times New Roman" w:hAnsi="Times New Roman" w:cs="Times New Roman"/>
          <w:lang w:eastAsia="ru-RU"/>
        </w:rPr>
        <w:t xml:space="preserve">. В случае утраты Аутентификационных данных, sim-карты с Абонентским номером, к которому осуществлена привязка Сервиса, либо мобильного (сотового) телефона/иного Пользовательского устройства, в котором установлена данная sim-карта, </w:t>
      </w:r>
      <w:r w:rsidR="001D1750" w:rsidRPr="00DD07F0">
        <w:rPr>
          <w:rFonts w:ascii="Times New Roman" w:eastAsia="Times New Roman" w:hAnsi="Times New Roman" w:cs="Times New Roman"/>
          <w:lang w:eastAsia="ru-RU"/>
        </w:rPr>
        <w:t>Клиент (Плательщик)</w:t>
      </w:r>
      <w:r w:rsidR="00305EE3" w:rsidRPr="00DD07F0">
        <w:rPr>
          <w:rFonts w:ascii="Times New Roman" w:eastAsia="Times New Roman" w:hAnsi="Times New Roman" w:cs="Times New Roman"/>
          <w:lang w:eastAsia="ru-RU"/>
        </w:rPr>
        <w:t>обязан при обнаружении факта утраты, а также в случае обнаружения факта осуществления Операции без согласия Клиента</w:t>
      </w:r>
      <w:r w:rsidR="00EC071B" w:rsidRPr="00DD07F0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="00305EE3" w:rsidRPr="00DD07F0">
        <w:rPr>
          <w:rFonts w:ascii="Times New Roman" w:eastAsia="Times New Roman" w:hAnsi="Times New Roman" w:cs="Times New Roman"/>
          <w:lang w:eastAsia="ru-RU"/>
        </w:rPr>
        <w:t>, незамедлительно уведомить об этом НКО и/или Технолог, посредством Приложения, электронной почты</w:t>
      </w:r>
      <w:r w:rsidR="00E96FB1" w:rsidRPr="00DD07F0">
        <w:rPr>
          <w:rFonts w:ascii="Times New Roman" w:eastAsia="Times New Roman" w:hAnsi="Times New Roman" w:cs="Times New Roman"/>
          <w:lang w:eastAsia="ru-RU"/>
        </w:rPr>
        <w:t xml:space="preserve"> sko@ckassa.ru,</w:t>
      </w:r>
      <w:r w:rsidR="00305EE3" w:rsidRPr="00DD07F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DD07F0" w:rsidRPr="00DD07F0">
          <w:rPr>
            <w:rStyle w:val="a3"/>
            <w:rFonts w:ascii="Times New Roman" w:eastAsia="Times New Roman" w:hAnsi="Times New Roman" w:cs="Times New Roman"/>
            <w:lang w:eastAsia="ru-RU"/>
          </w:rPr>
          <w:t>support@ckassa.ru.sko@ckassa.r</w:t>
        </w:r>
        <w:r w:rsidR="00DD07F0" w:rsidRPr="00DD07F0">
          <w:rPr>
            <w:rStyle w:val="a3"/>
            <w:rFonts w:ascii="Times New Roman" w:eastAsia="Times New Roman" w:hAnsi="Times New Roman" w:cs="Times New Roman"/>
            <w:lang w:val="en-US" w:eastAsia="ru-RU"/>
          </w:rPr>
          <w:t>u</w:t>
        </w:r>
      </w:hyperlink>
      <w:r w:rsidR="00DD07F0" w:rsidRPr="00DD07F0">
        <w:rPr>
          <w:rFonts w:ascii="Times New Roman" w:eastAsia="Times New Roman" w:hAnsi="Times New Roman" w:cs="Times New Roman"/>
          <w:lang w:eastAsia="ru-RU"/>
        </w:rPr>
        <w:t>.</w:t>
      </w:r>
      <w:r w:rsidR="00DD07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A0FA0F" w14:textId="19336F48" w:rsidR="005F11A2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7.2.16</w:t>
      </w:r>
      <w:r w:rsidR="005F11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F11A2" w:rsidRPr="005F11A2">
        <w:rPr>
          <w:rFonts w:ascii="Times New Roman" w:eastAsia="Times New Roman" w:hAnsi="Times New Roman" w:cs="Times New Roman"/>
          <w:lang w:eastAsia="ru-RU"/>
        </w:rPr>
        <w:t>При заключении настоящего Договора, а также при прохождении процедуры идентификации (упрощенной идентификации) предоставить достоверную информацию о себе, в том числе контактные данные. Клиент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="005F11A2" w:rsidRPr="005F11A2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обеспечение постоянного соответствия указанных данных действительности.</w:t>
      </w:r>
    </w:p>
    <w:p w14:paraId="1C07F3D4" w14:textId="1EE39AF8" w:rsidR="005F11A2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7.2.17</w:t>
      </w:r>
      <w:r w:rsidR="005F11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F11A2" w:rsidRPr="005F11A2">
        <w:rPr>
          <w:rFonts w:ascii="Times New Roman" w:eastAsia="Times New Roman" w:hAnsi="Times New Roman" w:cs="Times New Roman"/>
          <w:lang w:eastAsia="ru-RU"/>
        </w:rPr>
        <w:t>Предоставлять НКО информацию и документы, требуемые в рамках исполнения Договора.</w:t>
      </w:r>
    </w:p>
    <w:p w14:paraId="4B6833BF" w14:textId="1219A885" w:rsidR="005F11A2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7.2.18</w:t>
      </w:r>
      <w:r w:rsidR="005F11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F11A2" w:rsidRPr="005F11A2">
        <w:rPr>
          <w:rFonts w:ascii="Times New Roman" w:eastAsia="Times New Roman" w:hAnsi="Times New Roman" w:cs="Times New Roman"/>
          <w:lang w:eastAsia="ru-RU"/>
        </w:rPr>
        <w:t>Не совершать действия, имеющие целью или результатом нарушение нормального функционирования оборудования и программного обеспечения Технолога или НКО.</w:t>
      </w:r>
    </w:p>
    <w:p w14:paraId="6A3CAB02" w14:textId="65A89782" w:rsidR="005F11A2" w:rsidRDefault="00CE022A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7.2.19</w:t>
      </w:r>
      <w:r w:rsidR="005F11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F11A2" w:rsidRPr="005F11A2">
        <w:rPr>
          <w:rFonts w:ascii="Times New Roman" w:eastAsia="Times New Roman" w:hAnsi="Times New Roman" w:cs="Times New Roman"/>
          <w:lang w:eastAsia="ru-RU"/>
        </w:rPr>
        <w:t xml:space="preserve">Не использовать Сервис с целью совершения мошеннических действий либо деятельности, запрещенной законодательством РФ. В случае выявления таких операций (действий), НКО незамедлительно блокирует доступ Клиента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а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F11A2" w:rsidRPr="005F11A2">
        <w:rPr>
          <w:rFonts w:ascii="Times New Roman" w:eastAsia="Times New Roman" w:hAnsi="Times New Roman" w:cs="Times New Roman"/>
          <w:lang w:eastAsia="ru-RU"/>
        </w:rPr>
        <w:t>к Сервису. Для разблокировки Клиенту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у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F11A2" w:rsidRPr="005F11A2">
        <w:rPr>
          <w:rFonts w:ascii="Times New Roman" w:eastAsia="Times New Roman" w:hAnsi="Times New Roman" w:cs="Times New Roman"/>
          <w:lang w:eastAsia="ru-RU"/>
        </w:rPr>
        <w:t>необходимо обратиться в НКО.</w:t>
      </w:r>
    </w:p>
    <w:p w14:paraId="31DBA24E" w14:textId="1066911E" w:rsidR="00686FC5" w:rsidRDefault="00686FC5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7F0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.2.20. Н</w:t>
      </w:r>
      <w:r w:rsidRPr="00686FC5">
        <w:rPr>
          <w:rFonts w:ascii="Times New Roman" w:eastAsia="Times New Roman" w:hAnsi="Times New Roman" w:cs="Times New Roman"/>
          <w:lang w:eastAsia="ru-RU"/>
        </w:rPr>
        <w:t>е осуществлять посредством Сервиса незаконные финансовые операции, незаконную торговлю, операции по легализации доходов, полученных преступным путем, и любые другие операции в нарушение законодательства РФ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A1F71ED" w14:textId="5292CACF" w:rsidR="007F28D8" w:rsidRDefault="00686FC5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7.2.21.</w:t>
      </w:r>
      <w:r w:rsidR="007F28D8" w:rsidRPr="007F28D8">
        <w:t xml:space="preserve"> </w:t>
      </w:r>
      <w:r w:rsidR="007F28D8" w:rsidRPr="007F28D8">
        <w:rPr>
          <w:rFonts w:ascii="Times New Roman" w:eastAsia="Times New Roman" w:hAnsi="Times New Roman" w:cs="Times New Roman"/>
          <w:lang w:eastAsia="ru-RU"/>
        </w:rPr>
        <w:t>Клиент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="007F28D8" w:rsidRPr="007F28D8">
        <w:rPr>
          <w:rFonts w:ascii="Times New Roman" w:eastAsia="Times New Roman" w:hAnsi="Times New Roman" w:cs="Times New Roman"/>
          <w:lang w:eastAsia="ru-RU"/>
        </w:rPr>
        <w:t xml:space="preserve">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своих Аутентификационных данных от несанкционированного доступа со стороны третьих лиц.</w:t>
      </w:r>
    </w:p>
    <w:p w14:paraId="44FBF158" w14:textId="1BCAEE27" w:rsidR="00686FC5" w:rsidRDefault="00686FC5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6FC5">
        <w:t xml:space="preserve"> </w:t>
      </w:r>
      <w:r w:rsidR="007F28D8">
        <w:t xml:space="preserve">7.2.22. </w:t>
      </w:r>
      <w:r w:rsidRPr="00686FC5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686FC5">
        <w:rPr>
          <w:rFonts w:ascii="Times New Roman" w:eastAsia="Times New Roman" w:hAnsi="Times New Roman" w:cs="Times New Roman"/>
          <w:lang w:eastAsia="ru-RU"/>
        </w:rPr>
        <w:t>обязуется не сообщать свои Аутентификационные данные третьим лицам.</w:t>
      </w:r>
    </w:p>
    <w:p w14:paraId="08022584" w14:textId="34821C75" w:rsidR="00686FC5" w:rsidRPr="00686FC5" w:rsidRDefault="007F28D8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7.2.23</w:t>
      </w:r>
      <w:r w:rsidRPr="007F28D8">
        <w:t xml:space="preserve"> </w:t>
      </w:r>
      <w:r w:rsidRPr="007F28D8">
        <w:rPr>
          <w:rFonts w:ascii="Times New Roman" w:eastAsia="Times New Roman" w:hAnsi="Times New Roman" w:cs="Times New Roman"/>
          <w:lang w:eastAsia="ru-RU"/>
        </w:rPr>
        <w:t xml:space="preserve">. В целях предотвращения несанкционированного использования и защиты своих данных (Аутентификационных, банковских, персональных) от несанкционированного доступа со стороны третьих лиц с использованием удаленных каналов доступа, Клиент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7F28D8">
        <w:rPr>
          <w:rFonts w:ascii="Times New Roman" w:eastAsia="Times New Roman" w:hAnsi="Times New Roman" w:cs="Times New Roman"/>
          <w:lang w:eastAsia="ru-RU"/>
        </w:rPr>
        <w:t>обязуется самостоятельно устанавливать на Пользовательские устройства, используемые им для доступа к Сервису антивирусное программное обеспечение и поддерживать его своевременное обновление. В случае если неиспользование Клиентом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ом)</w:t>
      </w:r>
      <w:r w:rsidRPr="007F28D8">
        <w:rPr>
          <w:rFonts w:ascii="Times New Roman" w:eastAsia="Times New Roman" w:hAnsi="Times New Roman" w:cs="Times New Roman"/>
          <w:lang w:eastAsia="ru-RU"/>
        </w:rPr>
        <w:t xml:space="preserve"> антивирусного программного обеспечения, использование нелицензионного (незаконно приобретенного) антивирусного программного обеспечения или несвоевременное обновление Клиентом 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>(Плательщик</w:t>
      </w:r>
      <w:r w:rsidR="00EC071B">
        <w:rPr>
          <w:rFonts w:ascii="Times New Roman" w:eastAsia="Times New Roman" w:hAnsi="Times New Roman" w:cs="Times New Roman"/>
          <w:lang w:eastAsia="ru-RU"/>
        </w:rPr>
        <w:t>ом</w:t>
      </w:r>
      <w:r w:rsidR="00EC071B" w:rsidRPr="00EC071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7F28D8">
        <w:rPr>
          <w:rFonts w:ascii="Times New Roman" w:eastAsia="Times New Roman" w:hAnsi="Times New Roman" w:cs="Times New Roman"/>
          <w:lang w:eastAsia="ru-RU"/>
        </w:rPr>
        <w:t>сигнатур угроз повлекут за собой получение третьими лицами несанкционированного доступа к данным Клиента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7F28D8">
        <w:rPr>
          <w:rFonts w:ascii="Times New Roman" w:eastAsia="Times New Roman" w:hAnsi="Times New Roman" w:cs="Times New Roman"/>
          <w:lang w:eastAsia="ru-RU"/>
        </w:rPr>
        <w:t>, НКО и Технолог не несут ответственность за ущерб, причиненный Клиенту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у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)</w:t>
      </w:r>
      <w:r w:rsidRPr="007F28D8">
        <w:rPr>
          <w:rFonts w:ascii="Times New Roman" w:eastAsia="Times New Roman" w:hAnsi="Times New Roman" w:cs="Times New Roman"/>
          <w:lang w:eastAsia="ru-RU"/>
        </w:rPr>
        <w:t>.</w:t>
      </w:r>
      <w:r w:rsidR="00EC071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0268AD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8. Ответственность Сторон</w:t>
      </w:r>
    </w:p>
    <w:p w14:paraId="2A769355" w14:textId="339AC778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8.1. За неисполнение или ненадлежащее исполнение обязательств по Договору Стороны несут ответственность в соответствии</w:t>
      </w:r>
      <w:r w:rsidR="007F28D8" w:rsidRPr="007F28D8">
        <w:t xml:space="preserve"> </w:t>
      </w:r>
      <w:r w:rsidR="007F28D8" w:rsidRPr="007F28D8">
        <w:rPr>
          <w:rFonts w:ascii="Times New Roman" w:eastAsia="Times New Roman" w:hAnsi="Times New Roman" w:cs="Times New Roman"/>
          <w:lang w:eastAsia="ru-RU"/>
        </w:rPr>
        <w:t>с условиями Договора</w:t>
      </w:r>
      <w:r w:rsidR="007F28D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законодательством РФ.</w:t>
      </w:r>
    </w:p>
    <w:p w14:paraId="21FEFF98" w14:textId="252EB76B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576B49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самостоятельно несет ответственность за достоверность номера мобильного телефона/адреса электронной почты, указанного </w:t>
      </w:r>
      <w:r w:rsidR="00576B49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)при </w:t>
      </w:r>
      <w:r w:rsidR="003C7A34">
        <w:rPr>
          <w:rFonts w:ascii="Times New Roman" w:eastAsia="Times New Roman" w:hAnsi="Times New Roman" w:cs="Times New Roman"/>
          <w:lang w:eastAsia="ru-RU"/>
        </w:rPr>
        <w:t>регистрации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Сервиса.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случае недостоверности указанного номера мобильного телефона/ адреса электронной почты, а также в иных случаях, обусловленных причинами, не зависящими от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lastRenderedPageBreak/>
        <w:t xml:space="preserve">(сообщение не отправлено оператором сотовой связи, номер мобильного телефона/ адрес электронной почты </w:t>
      </w:r>
      <w:r w:rsidR="0096685A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заблокирован и т.п.),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ответственность за неполучение </w:t>
      </w:r>
      <w:r w:rsidR="00576B49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576B49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Реквизитов </w:t>
      </w:r>
      <w:r w:rsidR="007F28D8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 Уведомлений.</w:t>
      </w:r>
    </w:p>
    <w:p w14:paraId="79FDE689" w14:textId="1983E6B6" w:rsidR="007F28D8" w:rsidRDefault="007F28D8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7F28D8">
        <w:rPr>
          <w:rFonts w:ascii="Times New Roman" w:eastAsia="Times New Roman" w:hAnsi="Times New Roman" w:cs="Times New Roman"/>
          <w:lang w:eastAsia="ru-RU"/>
        </w:rPr>
        <w:t xml:space="preserve">В случае отказа Клиента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а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7F28D8">
        <w:rPr>
          <w:rFonts w:ascii="Times New Roman" w:eastAsia="Times New Roman" w:hAnsi="Times New Roman" w:cs="Times New Roman"/>
          <w:lang w:eastAsia="ru-RU"/>
        </w:rPr>
        <w:t>от предложенных способов отправки уведомлений об Операциях, Клиент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7F28D8">
        <w:rPr>
          <w:rFonts w:ascii="Times New Roman" w:eastAsia="Times New Roman" w:hAnsi="Times New Roman" w:cs="Times New Roman"/>
          <w:lang w:eastAsia="ru-RU"/>
        </w:rPr>
        <w:t>признается не предоставившим надлежащим образом информацию для связи с Клиентом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ом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)</w:t>
      </w:r>
      <w:r w:rsidRPr="007F28D8">
        <w:rPr>
          <w:rFonts w:ascii="Times New Roman" w:eastAsia="Times New Roman" w:hAnsi="Times New Roman" w:cs="Times New Roman"/>
          <w:lang w:eastAsia="ru-RU"/>
        </w:rPr>
        <w:t xml:space="preserve">, а НКО </w:t>
      </w:r>
      <w:r w:rsidR="00974B94">
        <w:rPr>
          <w:rFonts w:ascii="Times New Roman" w:eastAsia="Times New Roman" w:hAnsi="Times New Roman" w:cs="Times New Roman"/>
          <w:lang w:eastAsia="ru-RU"/>
        </w:rPr>
        <w:t xml:space="preserve">считает исполнившей </w:t>
      </w:r>
      <w:r w:rsidRPr="007F28D8">
        <w:rPr>
          <w:rFonts w:ascii="Times New Roman" w:eastAsia="Times New Roman" w:hAnsi="Times New Roman" w:cs="Times New Roman"/>
          <w:lang w:eastAsia="ru-RU"/>
        </w:rPr>
        <w:t>свои обязательства по информированию Клиента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а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7F28D8">
        <w:rPr>
          <w:rFonts w:ascii="Times New Roman" w:eastAsia="Times New Roman" w:hAnsi="Times New Roman" w:cs="Times New Roman"/>
          <w:lang w:eastAsia="ru-RU"/>
        </w:rPr>
        <w:t>о совершенных Операциях в момент подтверждения совершения Операции. Клиент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Pr="007F28D8">
        <w:rPr>
          <w:rFonts w:ascii="Times New Roman" w:eastAsia="Times New Roman" w:hAnsi="Times New Roman" w:cs="Times New Roman"/>
          <w:lang w:eastAsia="ru-RU"/>
        </w:rPr>
        <w:t xml:space="preserve"> не вправе в таком случае предъявлять к НКО претензии, связанные с ненадлежащим информированием Клиента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а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7F28D8">
        <w:rPr>
          <w:rFonts w:ascii="Times New Roman" w:eastAsia="Times New Roman" w:hAnsi="Times New Roman" w:cs="Times New Roman"/>
          <w:lang w:eastAsia="ru-RU"/>
        </w:rPr>
        <w:t>об Операциях.</w:t>
      </w:r>
    </w:p>
    <w:p w14:paraId="5670E1C3" w14:textId="4017924A" w:rsidR="00974B94" w:rsidRDefault="00974B94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Pr="00974B94">
        <w:rPr>
          <w:rFonts w:ascii="Times New Roman" w:eastAsia="Times New Roman" w:hAnsi="Times New Roman" w:cs="Times New Roman"/>
          <w:lang w:eastAsia="ru-RU"/>
        </w:rPr>
        <w:t xml:space="preserve">НКО </w:t>
      </w:r>
      <w:r>
        <w:rPr>
          <w:rFonts w:ascii="Times New Roman" w:eastAsia="Times New Roman" w:hAnsi="Times New Roman" w:cs="Times New Roman"/>
          <w:lang w:eastAsia="ru-RU"/>
        </w:rPr>
        <w:t>не несет</w:t>
      </w:r>
      <w:r w:rsidRPr="00974B94">
        <w:rPr>
          <w:rFonts w:ascii="Times New Roman" w:eastAsia="Times New Roman" w:hAnsi="Times New Roman" w:cs="Times New Roman"/>
          <w:lang w:eastAsia="ru-RU"/>
        </w:rPr>
        <w:t xml:space="preserve"> ответственности за отсутствие у Клиента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а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74B94">
        <w:rPr>
          <w:rFonts w:ascii="Times New Roman" w:eastAsia="Times New Roman" w:hAnsi="Times New Roman" w:cs="Times New Roman"/>
          <w:lang w:eastAsia="ru-RU"/>
        </w:rPr>
        <w:t>доступа к средствам, с использованием которых Клиент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974B94">
        <w:rPr>
          <w:rFonts w:ascii="Times New Roman" w:eastAsia="Times New Roman" w:hAnsi="Times New Roman" w:cs="Times New Roman"/>
          <w:lang w:eastAsia="ru-RU"/>
        </w:rPr>
        <w:t xml:space="preserve">может получить уведомление, либо несвоевременное получение уведомления, в том числе за сбои в работе сети Интернет, сетей связи, возникшие по не зависящим от НКО причинам и повлекшие за собой несвоевременное получение или неполучение Клиентом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ом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74B94">
        <w:rPr>
          <w:rFonts w:ascii="Times New Roman" w:eastAsia="Times New Roman" w:hAnsi="Times New Roman" w:cs="Times New Roman"/>
          <w:lang w:eastAsia="ru-RU"/>
        </w:rPr>
        <w:t>уведомлений.</w:t>
      </w:r>
    </w:p>
    <w:p w14:paraId="2445EBF0" w14:textId="55DEE0BB" w:rsidR="00974B94" w:rsidRDefault="00974B94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8.5.</w:t>
      </w:r>
      <w:r w:rsidRPr="00974B94">
        <w:rPr>
          <w:rFonts w:ascii="Times New Roman" w:eastAsia="Times New Roman" w:hAnsi="Times New Roman" w:cs="Times New Roman"/>
          <w:lang w:eastAsia="ru-RU"/>
        </w:rPr>
        <w:t xml:space="preserve">НКО </w:t>
      </w:r>
      <w:r>
        <w:rPr>
          <w:rFonts w:ascii="Times New Roman" w:eastAsia="Times New Roman" w:hAnsi="Times New Roman" w:cs="Times New Roman"/>
          <w:lang w:eastAsia="ru-RU"/>
        </w:rPr>
        <w:t>не несет</w:t>
      </w:r>
      <w:r w:rsidRPr="00974B94">
        <w:rPr>
          <w:rFonts w:ascii="Times New Roman" w:eastAsia="Times New Roman" w:hAnsi="Times New Roman" w:cs="Times New Roman"/>
          <w:lang w:eastAsia="ru-RU"/>
        </w:rPr>
        <w:t xml:space="preserve"> ответственности перед Клиентом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ом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74B94">
        <w:rPr>
          <w:rFonts w:ascii="Times New Roman" w:eastAsia="Times New Roman" w:hAnsi="Times New Roman" w:cs="Times New Roman"/>
          <w:lang w:eastAsia="ru-RU"/>
        </w:rPr>
        <w:t xml:space="preserve">в случае неперечисления денежных средств операторами по переводу денежных средств, через которого Клиент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974B94">
        <w:rPr>
          <w:rFonts w:ascii="Times New Roman" w:eastAsia="Times New Roman" w:hAnsi="Times New Roman" w:cs="Times New Roman"/>
          <w:lang w:eastAsia="ru-RU"/>
        </w:rPr>
        <w:t>осуществил перевод денежных средств в целях увеличения остатка электронных денежных средств; в таких случаях у НКО не возникает обязанности по увеличению остатка электронных денежных средств Клиента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а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)</w:t>
      </w:r>
      <w:r w:rsidRPr="00974B94">
        <w:rPr>
          <w:rFonts w:ascii="Times New Roman" w:eastAsia="Times New Roman" w:hAnsi="Times New Roman" w:cs="Times New Roman"/>
          <w:lang w:eastAsia="ru-RU"/>
        </w:rPr>
        <w:t>, а также требований к оператору по переводу денежных средств.</w:t>
      </w:r>
    </w:p>
    <w:p w14:paraId="36CD2C23" w14:textId="3F13CDAD" w:rsidR="004B660C" w:rsidRDefault="004B660C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8.6.</w:t>
      </w:r>
      <w:r w:rsidRPr="004B660C">
        <w:t xml:space="preserve"> </w:t>
      </w:r>
      <w:r w:rsidRPr="004B660C">
        <w:rPr>
          <w:rFonts w:ascii="Times New Roman" w:eastAsia="Times New Roman" w:hAnsi="Times New Roman" w:cs="Times New Roman"/>
          <w:lang w:eastAsia="ru-RU"/>
        </w:rPr>
        <w:t xml:space="preserve">НКО </w:t>
      </w:r>
      <w:r>
        <w:rPr>
          <w:rFonts w:ascii="Times New Roman" w:eastAsia="Times New Roman" w:hAnsi="Times New Roman" w:cs="Times New Roman"/>
          <w:lang w:eastAsia="ru-RU"/>
        </w:rPr>
        <w:t>не несет ответственность</w:t>
      </w:r>
      <w:r w:rsidRPr="004B660C">
        <w:rPr>
          <w:rFonts w:ascii="Times New Roman" w:eastAsia="Times New Roman" w:hAnsi="Times New Roman" w:cs="Times New Roman"/>
          <w:lang w:eastAsia="ru-RU"/>
        </w:rPr>
        <w:t xml:space="preserve"> за невозможность ознакомления Клиента</w:t>
      </w:r>
      <w:r w:rsidR="00576B49">
        <w:rPr>
          <w:rFonts w:ascii="Times New Roman" w:eastAsia="Times New Roman" w:hAnsi="Times New Roman" w:cs="Times New Roman"/>
          <w:lang w:eastAsia="ru-RU"/>
        </w:rPr>
        <w:t xml:space="preserve"> (Плательщик)</w:t>
      </w:r>
      <w:r w:rsidRPr="004B660C">
        <w:rPr>
          <w:rFonts w:ascii="Times New Roman" w:eastAsia="Times New Roman" w:hAnsi="Times New Roman" w:cs="Times New Roman"/>
          <w:lang w:eastAsia="ru-RU"/>
        </w:rPr>
        <w:t xml:space="preserve"> с изменениями и дополнениями в Оферту, в случае необновления или несвоевременного обновления Клиентом 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>(Плательщик</w:t>
      </w:r>
      <w:r w:rsidR="00576B49">
        <w:rPr>
          <w:rFonts w:ascii="Times New Roman" w:eastAsia="Times New Roman" w:hAnsi="Times New Roman" w:cs="Times New Roman"/>
          <w:lang w:eastAsia="ru-RU"/>
        </w:rPr>
        <w:t>ом</w:t>
      </w:r>
      <w:r w:rsidR="00576B49" w:rsidRPr="00576B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B660C">
        <w:rPr>
          <w:rFonts w:ascii="Times New Roman" w:eastAsia="Times New Roman" w:hAnsi="Times New Roman" w:cs="Times New Roman"/>
          <w:lang w:eastAsia="ru-RU"/>
        </w:rPr>
        <w:t>версий Приложения, используемого им для доступа к Сервису или его отдельным частям, а также очистки файлов cookie на Пользовательском устройстве, используемом для доступа к Сервису и сайтам.</w:t>
      </w:r>
    </w:p>
    <w:p w14:paraId="5E141E5C" w14:textId="62D4C6EF" w:rsidR="00974B94" w:rsidRPr="00974B94" w:rsidRDefault="004B660C" w:rsidP="004B660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8.7</w:t>
      </w:r>
      <w:r w:rsidR="00974B9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74B94" w:rsidRPr="00974B94">
        <w:rPr>
          <w:rFonts w:ascii="Times New Roman" w:eastAsia="Times New Roman" w:hAnsi="Times New Roman" w:cs="Times New Roman"/>
          <w:lang w:eastAsia="ru-RU"/>
        </w:rPr>
        <w:t xml:space="preserve">НКО </w:t>
      </w:r>
      <w:r w:rsidR="00974B94">
        <w:rPr>
          <w:rFonts w:ascii="Times New Roman" w:eastAsia="Times New Roman" w:hAnsi="Times New Roman" w:cs="Times New Roman"/>
          <w:lang w:eastAsia="ru-RU"/>
        </w:rPr>
        <w:t>не несет ответственность</w:t>
      </w:r>
      <w:r w:rsidR="00974B94" w:rsidRPr="00974B94">
        <w:rPr>
          <w:rFonts w:ascii="Times New Roman" w:eastAsia="Times New Roman" w:hAnsi="Times New Roman" w:cs="Times New Roman"/>
          <w:lang w:eastAsia="ru-RU"/>
        </w:rPr>
        <w:t>:</w:t>
      </w:r>
    </w:p>
    <w:p w14:paraId="44DDA80E" w14:textId="72995861" w:rsidR="00974B94" w:rsidRP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>за случаи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повлекших за собой невыполнение НКО и Технологом условий Договора;</w:t>
      </w:r>
    </w:p>
    <w:p w14:paraId="06850BDD" w14:textId="13612637" w:rsidR="00974B94" w:rsidRP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 xml:space="preserve">если информация об Операциях, реквизитах Карт и/ или данных Клиента </w:t>
      </w:r>
      <w:r w:rsidR="00C55046" w:rsidRPr="00C55046">
        <w:rPr>
          <w:lang w:eastAsia="ru-RU"/>
        </w:rPr>
        <w:t>(Плательщик</w:t>
      </w:r>
      <w:r w:rsidR="00C55046">
        <w:rPr>
          <w:lang w:eastAsia="ru-RU"/>
        </w:rPr>
        <w:t>а</w:t>
      </w:r>
      <w:r w:rsidR="00C55046" w:rsidRPr="00C55046">
        <w:rPr>
          <w:lang w:eastAsia="ru-RU"/>
        </w:rPr>
        <w:t xml:space="preserve">) </w:t>
      </w:r>
      <w:r w:rsidRPr="00974B94">
        <w:rPr>
          <w:lang w:eastAsia="ru-RU"/>
        </w:rPr>
        <w:t xml:space="preserve">станет известной иным лицам в результате нарушения Клиентом </w:t>
      </w:r>
      <w:r w:rsidR="00C55046" w:rsidRPr="00C55046">
        <w:rPr>
          <w:lang w:eastAsia="ru-RU"/>
        </w:rPr>
        <w:t>(Плательщик</w:t>
      </w:r>
      <w:r w:rsidR="00C55046">
        <w:rPr>
          <w:lang w:eastAsia="ru-RU"/>
        </w:rPr>
        <w:t>ом</w:t>
      </w:r>
      <w:r w:rsidR="00C55046" w:rsidRPr="00C55046">
        <w:rPr>
          <w:lang w:eastAsia="ru-RU"/>
        </w:rPr>
        <w:t xml:space="preserve">) </w:t>
      </w:r>
      <w:r w:rsidRPr="00974B94">
        <w:rPr>
          <w:lang w:eastAsia="ru-RU"/>
        </w:rPr>
        <w:t>условий Договора или иных случаев несоблюдения Клиентом</w:t>
      </w:r>
      <w:r w:rsidR="00C55046">
        <w:rPr>
          <w:lang w:eastAsia="ru-RU"/>
        </w:rPr>
        <w:t xml:space="preserve"> </w:t>
      </w:r>
      <w:r w:rsidR="00C55046" w:rsidRPr="00C55046">
        <w:rPr>
          <w:lang w:eastAsia="ru-RU"/>
        </w:rPr>
        <w:t>(Плательщик</w:t>
      </w:r>
      <w:r w:rsidR="00C55046">
        <w:rPr>
          <w:lang w:eastAsia="ru-RU"/>
        </w:rPr>
        <w:t>ом</w:t>
      </w:r>
      <w:r w:rsidR="00C55046" w:rsidRPr="00C55046">
        <w:rPr>
          <w:lang w:eastAsia="ru-RU"/>
        </w:rPr>
        <w:t xml:space="preserve">) </w:t>
      </w:r>
      <w:r w:rsidRPr="00974B94">
        <w:rPr>
          <w:lang w:eastAsia="ru-RU"/>
        </w:rPr>
        <w:t>условий хранения и использования кодов и паролей;</w:t>
      </w:r>
    </w:p>
    <w:p w14:paraId="3924CA8B" w14:textId="23D11EB8" w:rsidR="00974B94" w:rsidRP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 xml:space="preserve">за убытки, возникшие у Клиента </w:t>
      </w:r>
      <w:r w:rsidR="00C55046" w:rsidRPr="00C55046">
        <w:rPr>
          <w:lang w:eastAsia="ru-RU"/>
        </w:rPr>
        <w:t>(Плательщик</w:t>
      </w:r>
      <w:r w:rsidR="00C55046">
        <w:rPr>
          <w:lang w:eastAsia="ru-RU"/>
        </w:rPr>
        <w:t>а</w:t>
      </w:r>
      <w:r w:rsidR="00C55046" w:rsidRPr="00C55046">
        <w:rPr>
          <w:lang w:eastAsia="ru-RU"/>
        </w:rPr>
        <w:t xml:space="preserve">) </w:t>
      </w:r>
      <w:r w:rsidRPr="00974B94">
        <w:rPr>
          <w:lang w:eastAsia="ru-RU"/>
        </w:rPr>
        <w:t>в результате блокирования доступа к Сервису;</w:t>
      </w:r>
    </w:p>
    <w:p w14:paraId="537B053F" w14:textId="54FDEF58" w:rsidR="00974B94" w:rsidRP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>за убытки, возникшие в результате неправильного заполнения распоряжений о совершении Операции;</w:t>
      </w:r>
    </w:p>
    <w:p w14:paraId="3185180E" w14:textId="2D072F1B" w:rsidR="00974B94" w:rsidRP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>за убытки, возникшие в результате передачи ошибочных распоряжений на зачисление и/или списание денежных средств;</w:t>
      </w:r>
    </w:p>
    <w:p w14:paraId="59F8A694" w14:textId="1BDD1BC3" w:rsidR="00974B94" w:rsidRP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 xml:space="preserve">за убытки, возникшие в результате внесения Клиентом </w:t>
      </w:r>
      <w:r w:rsidR="00C55046" w:rsidRPr="00C55046">
        <w:rPr>
          <w:lang w:eastAsia="ru-RU"/>
        </w:rPr>
        <w:t>(Плательщик</w:t>
      </w:r>
      <w:r w:rsidR="00C55046">
        <w:rPr>
          <w:lang w:eastAsia="ru-RU"/>
        </w:rPr>
        <w:t>ом</w:t>
      </w:r>
      <w:r w:rsidR="00C55046" w:rsidRPr="00C55046">
        <w:rPr>
          <w:lang w:eastAsia="ru-RU"/>
        </w:rPr>
        <w:t xml:space="preserve">) </w:t>
      </w:r>
      <w:r w:rsidRPr="00974B94">
        <w:rPr>
          <w:lang w:eastAsia="ru-RU"/>
        </w:rPr>
        <w:t>денежных средств, зачисление которых невозможно в связи с превышением установленных Офертой лимитов;</w:t>
      </w:r>
    </w:p>
    <w:p w14:paraId="331B5F46" w14:textId="5B62F3F3" w:rsid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 xml:space="preserve">за убытки, возникшие в результате предоставления </w:t>
      </w:r>
      <w:r w:rsidR="003A0765">
        <w:rPr>
          <w:lang w:eastAsia="ru-RU"/>
        </w:rPr>
        <w:t xml:space="preserve">Клиентом (Плательщиком) </w:t>
      </w:r>
      <w:r w:rsidRPr="00974B94">
        <w:rPr>
          <w:lang w:eastAsia="ru-RU"/>
        </w:rPr>
        <w:t>недостоверных идентификационных данных;</w:t>
      </w:r>
    </w:p>
    <w:p w14:paraId="1C9FB1F9" w14:textId="77777777" w:rsidR="004B660C" w:rsidRDefault="004B660C" w:rsidP="00DD07F0">
      <w:pPr>
        <w:pStyle w:val="af"/>
        <w:jc w:val="both"/>
        <w:rPr>
          <w:lang w:eastAsia="ru-RU"/>
        </w:rPr>
      </w:pPr>
    </w:p>
    <w:p w14:paraId="627002C5" w14:textId="76646CF8" w:rsidR="00974B94" w:rsidRDefault="00974B94" w:rsidP="00DD07F0">
      <w:pPr>
        <w:pStyle w:val="af"/>
        <w:jc w:val="both"/>
        <w:rPr>
          <w:lang w:eastAsia="ru-RU"/>
        </w:rPr>
      </w:pPr>
      <w:r>
        <w:rPr>
          <w:lang w:eastAsia="ru-RU"/>
        </w:rPr>
        <w:t>-</w:t>
      </w:r>
      <w:r w:rsidRPr="00974B94">
        <w:rPr>
          <w:lang w:eastAsia="ru-RU"/>
        </w:rPr>
        <w:t xml:space="preserve">за убытки, возникшие в результате необновления Клиентом </w:t>
      </w:r>
      <w:r w:rsidR="00C55046" w:rsidRPr="00C55046">
        <w:rPr>
          <w:lang w:eastAsia="ru-RU"/>
        </w:rPr>
        <w:t>(Плательщик</w:t>
      </w:r>
      <w:r w:rsidR="00C55046">
        <w:rPr>
          <w:lang w:eastAsia="ru-RU"/>
        </w:rPr>
        <w:t>ом</w:t>
      </w:r>
      <w:r w:rsidR="00C55046" w:rsidRPr="00C55046">
        <w:rPr>
          <w:lang w:eastAsia="ru-RU"/>
        </w:rPr>
        <w:t xml:space="preserve">) </w:t>
      </w:r>
      <w:r w:rsidRPr="00974B94">
        <w:rPr>
          <w:lang w:eastAsia="ru-RU"/>
        </w:rPr>
        <w:t>данных для направления уведомлений и/или идентификационных данных. Клиент</w:t>
      </w:r>
      <w:r w:rsidR="00C55046">
        <w:rPr>
          <w:lang w:eastAsia="ru-RU"/>
        </w:rPr>
        <w:t xml:space="preserve"> </w:t>
      </w:r>
      <w:r w:rsidR="00C55046" w:rsidRPr="00C55046">
        <w:rPr>
          <w:lang w:eastAsia="ru-RU"/>
        </w:rPr>
        <w:t xml:space="preserve">(Плательщик) </w:t>
      </w:r>
      <w:r w:rsidRPr="00974B94">
        <w:rPr>
          <w:lang w:eastAsia="ru-RU"/>
        </w:rPr>
        <w:t xml:space="preserve">несет ответственность за любые действия третьих лиц, совершенных от имени </w:t>
      </w:r>
      <w:r w:rsidR="001D1750">
        <w:rPr>
          <w:lang w:eastAsia="ru-RU"/>
        </w:rPr>
        <w:t xml:space="preserve">Клиента (Плательщика) </w:t>
      </w:r>
      <w:r w:rsidRPr="00974B94">
        <w:rPr>
          <w:lang w:eastAsia="ru-RU"/>
        </w:rPr>
        <w:t>посредством использования Приложения.</w:t>
      </w:r>
    </w:p>
    <w:p w14:paraId="2B594E34" w14:textId="77777777" w:rsidR="004B660C" w:rsidRDefault="004B660C" w:rsidP="00DD07F0">
      <w:pPr>
        <w:pStyle w:val="af"/>
        <w:rPr>
          <w:lang w:eastAsia="ru-RU"/>
        </w:rPr>
      </w:pPr>
    </w:p>
    <w:p w14:paraId="57F472FC" w14:textId="1986B0D4" w:rsidR="004B660C" w:rsidRPr="002F1E1D" w:rsidRDefault="004B660C" w:rsidP="00DD07F0">
      <w:pPr>
        <w:pStyle w:val="af"/>
        <w:ind w:firstLine="567"/>
        <w:jc w:val="both"/>
        <w:rPr>
          <w:lang w:eastAsia="ru-RU"/>
        </w:rPr>
      </w:pPr>
      <w:r w:rsidRPr="00DD07F0">
        <w:rPr>
          <w:lang w:eastAsia="ru-RU"/>
        </w:rPr>
        <w:t xml:space="preserve">8.9. НКО не предоставляет Клиенту </w:t>
      </w:r>
      <w:r w:rsidR="00C55046" w:rsidRPr="00DD07F0">
        <w:rPr>
          <w:lang w:eastAsia="ru-RU"/>
        </w:rPr>
        <w:t xml:space="preserve">(Плательщику) </w:t>
      </w:r>
      <w:r w:rsidRPr="00DD07F0">
        <w:rPr>
          <w:lang w:eastAsia="ru-RU"/>
        </w:rPr>
        <w:t>никаких заверений или гарантий относительно</w:t>
      </w:r>
      <w:r w:rsidR="00C55046" w:rsidRPr="00DD07F0">
        <w:rPr>
          <w:lang w:eastAsia="ru-RU"/>
        </w:rPr>
        <w:t xml:space="preserve"> функциональности, доступности </w:t>
      </w:r>
      <w:r w:rsidRPr="00DD07F0">
        <w:rPr>
          <w:lang w:eastAsia="ru-RU"/>
        </w:rPr>
        <w:t xml:space="preserve">и исправности Приложения и ни при каких обстоятельствах не несет ответственности за любые понесенные Клиентом </w:t>
      </w:r>
      <w:r w:rsidR="00C55046" w:rsidRPr="00DD07F0">
        <w:rPr>
          <w:lang w:eastAsia="ru-RU"/>
        </w:rPr>
        <w:t xml:space="preserve">(Плательщиком) </w:t>
      </w:r>
      <w:r w:rsidRPr="00DD07F0">
        <w:rPr>
          <w:lang w:eastAsia="ru-RU"/>
        </w:rPr>
        <w:t xml:space="preserve">убытки, связанные с использованием </w:t>
      </w:r>
      <w:r w:rsidRPr="00DD07F0">
        <w:rPr>
          <w:lang w:eastAsia="ru-RU"/>
        </w:rPr>
        <w:lastRenderedPageBreak/>
        <w:t>или невозможностью использования Приложений, вне зависимости от причин и оснований возникновения ответственности.</w:t>
      </w:r>
    </w:p>
    <w:p w14:paraId="4EA02A48" w14:textId="5731EFB5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8.</w:t>
      </w:r>
      <w:r w:rsidR="00F12187">
        <w:rPr>
          <w:rFonts w:ascii="Times New Roman" w:eastAsia="Times New Roman" w:hAnsi="Times New Roman" w:cs="Times New Roman"/>
          <w:lang w:eastAsia="ru-RU"/>
        </w:rPr>
        <w:t>10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55046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самостоятельно несет ответственность за достоверность информации, указываемой в Распоряжении. В случае недостоверности указанной </w:t>
      </w:r>
      <w:r w:rsidR="00C55046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Распоряжении информации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ответственность за ненадлежащее исполнение </w:t>
      </w:r>
      <w:r w:rsidR="00C55046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обязательств перед Получателем, в пользу которого осуществляется Перевод.</w:t>
      </w:r>
    </w:p>
    <w:p w14:paraId="7182F19B" w14:textId="31C5D1B0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8.</w:t>
      </w:r>
      <w:r w:rsidR="00F12187">
        <w:rPr>
          <w:rFonts w:ascii="Times New Roman" w:eastAsia="Times New Roman" w:hAnsi="Times New Roman" w:cs="Times New Roman"/>
          <w:lang w:eastAsia="ru-RU"/>
        </w:rPr>
        <w:t>11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55046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самостоятельно несет риски любых убытков или иных негативных последствий, которые могут возникнуть у него в результате выполнения им Операций.</w:t>
      </w:r>
    </w:p>
    <w:p w14:paraId="477BC543" w14:textId="0D0A2C1A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8.</w:t>
      </w:r>
      <w:r w:rsidR="00F12187">
        <w:rPr>
          <w:rFonts w:ascii="Times New Roman" w:eastAsia="Times New Roman" w:hAnsi="Times New Roman" w:cs="Times New Roman"/>
          <w:lang w:eastAsia="ru-RU"/>
        </w:rPr>
        <w:t>12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 xml:space="preserve">НКО </w:t>
      </w:r>
      <w:r w:rsidRPr="002F1E1D">
        <w:rPr>
          <w:rFonts w:ascii="Times New Roman" w:eastAsia="Times New Roman" w:hAnsi="Times New Roman" w:cs="Times New Roman"/>
          <w:lang w:eastAsia="ru-RU"/>
        </w:rPr>
        <w:t>несет ответственность за сохранность банковской тайны об осуществляемых Операциях. Сведения об Операциях предоставляются в порядке, установленном законодательством РФ.</w:t>
      </w:r>
    </w:p>
    <w:p w14:paraId="724B8237" w14:textId="39DAB3E2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8.</w:t>
      </w:r>
      <w:r w:rsidR="00F12187">
        <w:rPr>
          <w:rFonts w:ascii="Times New Roman" w:eastAsia="Times New Roman" w:hAnsi="Times New Roman" w:cs="Times New Roman"/>
          <w:lang w:eastAsia="ru-RU"/>
        </w:rPr>
        <w:t>13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ответственность за любые убытки, возникшие у </w:t>
      </w:r>
      <w:r w:rsidR="00C55046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в том числе в связи с тем, что </w:t>
      </w:r>
      <w:r w:rsidR="00C55046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не ознакомился и/или несвоевременно ознакомился с условиями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 и/или Тарифами и/или изменениями и дополнениями, внесенными в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ферту и/или Тарифы.</w:t>
      </w:r>
    </w:p>
    <w:p w14:paraId="55CF60E1" w14:textId="1633C370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8.</w:t>
      </w:r>
      <w:r w:rsidR="00F12187">
        <w:rPr>
          <w:rFonts w:ascii="Times New Roman" w:eastAsia="Times New Roman" w:hAnsi="Times New Roman" w:cs="Times New Roman"/>
          <w:lang w:eastAsia="ru-RU"/>
        </w:rPr>
        <w:t>14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Стороны освобождаются от ответственности за неисполнение или ненадлежащее 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Сторона(ы) не могла(и) ни предвидеть, ни предотвратить разумными мерами (форс-мажор). К таким обстоятельствам чрезвычайного характера относятся стихийные бедствия, аварии, наводнения, землетрясения, эпидемии, пожары, массовые беспорядки, забастовки, революции,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обстоятельства, связанные с отказом/сбоем работы системы расчетов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России, а также любые другие обстоятельства, находящиеся вне разумного контроля Сторон, препятствующие исполнению обязательств.</w:t>
      </w:r>
    </w:p>
    <w:p w14:paraId="0FC47CF8" w14:textId="0787BAAB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9. Порядок рассмотрения претензий </w:t>
      </w:r>
      <w:r w:rsidR="0096685A">
        <w:rPr>
          <w:rFonts w:ascii="Times New Roman" w:eastAsia="Times New Roman" w:hAnsi="Times New Roman" w:cs="Times New Roman"/>
          <w:b/>
          <w:bCs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Плательщика</w:t>
      </w:r>
      <w:r w:rsidR="0096685A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7FFAF8C7" w14:textId="5ADD6D76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9.1. Претензии </w:t>
      </w:r>
      <w:r w:rsidR="00C55046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по осуществленным Переводам не принимаются и не рассматриваются в связи с безотзывностью осуществления Перевода, за исключением случаев, предусмотренных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фертой.</w:t>
      </w:r>
    </w:p>
    <w:p w14:paraId="5A26DD75" w14:textId="3CBADD30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9.2. Иные претензии </w:t>
      </w:r>
      <w:r w:rsidR="00C55046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C55046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принимаются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письменной форме по реквизитам, указанным в разделе 12 </w:t>
      </w:r>
      <w:r w:rsidR="002F1E1D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ферты, в срок не позднее 30 (Тридцати) календарных дней с даты возникновения обстоятельств, относительно которых заявлена претензия.</w:t>
      </w:r>
    </w:p>
    <w:p w14:paraId="200AB263" w14:textId="3758CF2E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9.3. Претензия </w:t>
      </w:r>
      <w:r w:rsidR="00B111C1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B111C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должна содержать следующие сведения:</w:t>
      </w:r>
    </w:p>
    <w:p w14:paraId="556A547C" w14:textId="77777777" w:rsidR="001F0E5F" w:rsidRPr="002F1E1D" w:rsidRDefault="001F0E5F" w:rsidP="002F1E1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дату и время возникновения обстоятельств, относительно которых заявлена претензия;</w:t>
      </w:r>
    </w:p>
    <w:p w14:paraId="6B37EEB0" w14:textId="77777777" w:rsidR="001F0E5F" w:rsidRPr="002F1E1D" w:rsidRDefault="001F0E5F" w:rsidP="002F1E1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условия возникновения таких обстоятельств;</w:t>
      </w:r>
    </w:p>
    <w:p w14:paraId="5BCCC761" w14:textId="4C205D57" w:rsidR="001F0E5F" w:rsidRPr="002F1E1D" w:rsidRDefault="001F0E5F" w:rsidP="002F1E1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содержание требований </w:t>
      </w:r>
      <w:r w:rsidR="0096685A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;</w:t>
      </w:r>
    </w:p>
    <w:p w14:paraId="5A09AE60" w14:textId="7A16870C" w:rsidR="001F0E5F" w:rsidRPr="002F1E1D" w:rsidRDefault="001F0E5F" w:rsidP="002F1E1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реквизиты </w:t>
      </w:r>
      <w:r w:rsidR="0096685A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96685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для направления мотивированного ответа по заявленной претензии, </w:t>
      </w:r>
      <w:r w:rsidR="00B111C1">
        <w:rPr>
          <w:rFonts w:ascii="Times New Roman" w:eastAsia="Times New Roman" w:hAnsi="Times New Roman" w:cs="Times New Roman"/>
          <w:lang w:eastAsia="ru-RU"/>
        </w:rPr>
        <w:t>реквизита Сервиса</w:t>
      </w:r>
      <w:r w:rsidRPr="002F1E1D">
        <w:rPr>
          <w:rFonts w:ascii="Times New Roman" w:eastAsia="Times New Roman" w:hAnsi="Times New Roman" w:cs="Times New Roman"/>
          <w:lang w:eastAsia="ru-RU"/>
        </w:rPr>
        <w:t>;</w:t>
      </w:r>
    </w:p>
    <w:p w14:paraId="4073866C" w14:textId="7AF4696D" w:rsidR="00355DD7" w:rsidRPr="002F1E1D" w:rsidRDefault="001F0E5F" w:rsidP="002F1E1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номер мобильного телефона и адрес электронной почты, в том числе для обратной связи с </w:t>
      </w:r>
      <w:r w:rsidR="00B111C1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B111C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2AF8A624" w14:textId="75C28DBC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9.4.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 xml:space="preserve">НКО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рассматривает претензию </w:t>
      </w:r>
      <w:r w:rsidR="00B111C1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B111C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течение 30 (Тридцати) рабочих дней со дня ее получения, после чего в письменной форме направляет мотивированный ответ по указанным в претензии реквизитам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Клиента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>
        <w:rPr>
          <w:rFonts w:ascii="Times New Roman" w:eastAsia="Times New Roman" w:hAnsi="Times New Roman" w:cs="Times New Roman"/>
          <w:lang w:eastAsia="ru-RU"/>
        </w:rPr>
        <w:t>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B111C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200A82CE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lastRenderedPageBreak/>
        <w:t xml:space="preserve">9.5. При недостижении Сторонами согласия споры, разногласия или требования, возникшие из Договора или в связи с ним, рассматриваются в судебных органах в соответствии с законодательством РФ по месту нахождения 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4E48D680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10. Срок действия Договора</w:t>
      </w:r>
    </w:p>
    <w:p w14:paraId="5B59D925" w14:textId="54400DDC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10.1. Договор считается заключенным с даты акцепта </w:t>
      </w:r>
      <w:r w:rsidR="00B111C1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B111C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 в соответствии с п.3.2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.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ферты и действует в течение неопределенного срока.</w:t>
      </w:r>
    </w:p>
    <w:p w14:paraId="20EC48D2" w14:textId="76B84CF8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10.2. </w:t>
      </w:r>
      <w:r w:rsidR="00B111C1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B111C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Договора, направив Уведомление о прекращении Договора посредством Системы.</w:t>
      </w:r>
    </w:p>
    <w:p w14:paraId="23B254BE" w14:textId="4C088A1A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10.3.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Договора до истечения срока действия Договора. В таком случае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направляет </w:t>
      </w:r>
      <w:r w:rsidR="00B111C1">
        <w:rPr>
          <w:rFonts w:ascii="Times New Roman" w:eastAsia="Times New Roman" w:hAnsi="Times New Roman" w:cs="Times New Roman"/>
          <w:lang w:eastAsia="ru-RU"/>
        </w:rPr>
        <w:t>Клиенту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B111C1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Уведомление о прекращении Договора </w:t>
      </w:r>
      <w:r w:rsidR="00C921B6" w:rsidRPr="00C921B6">
        <w:rPr>
          <w:rFonts w:ascii="Times New Roman" w:eastAsia="Times New Roman" w:hAnsi="Times New Roman" w:cs="Times New Roman"/>
          <w:lang w:eastAsia="ru-RU"/>
        </w:rPr>
        <w:t>Push-уведомлени</w:t>
      </w:r>
      <w:r w:rsidR="00C921B6">
        <w:rPr>
          <w:rFonts w:ascii="Times New Roman" w:eastAsia="Times New Roman" w:hAnsi="Times New Roman" w:cs="Times New Roman"/>
          <w:lang w:eastAsia="ru-RU"/>
        </w:rPr>
        <w:t xml:space="preserve">ем и\или </w:t>
      </w:r>
      <w:r w:rsidR="004A7704" w:rsidRPr="006F0B6F">
        <w:rPr>
          <w:rFonts w:ascii="Times New Roman" w:eastAsia="Times New Roman" w:hAnsi="Times New Roman" w:cs="Times New Roman"/>
          <w:lang w:eastAsia="ru-RU"/>
        </w:rPr>
        <w:t>уведомление</w:t>
      </w:r>
      <w:r w:rsidR="00C921B6" w:rsidRPr="00DD07F0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6F0B6F">
        <w:rPr>
          <w:rFonts w:ascii="Times New Roman" w:eastAsia="Times New Roman" w:hAnsi="Times New Roman" w:cs="Times New Roman"/>
          <w:lang w:eastAsia="ru-RU"/>
        </w:rPr>
        <w:t>в Личный кабинет.</w:t>
      </w:r>
    </w:p>
    <w:p w14:paraId="0B69B632" w14:textId="013F5A38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10.4. В случае прекращения Договора по инициативе любой из Сторон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осуществляет Блокирование</w:t>
      </w:r>
      <w:r w:rsidR="001D0EBE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При этом </w:t>
      </w:r>
      <w:r w:rsidR="002A434D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статок неизрасходованных </w:t>
      </w:r>
      <w:r w:rsidR="002A434D">
        <w:rPr>
          <w:rFonts w:ascii="Times New Roman" w:eastAsia="Times New Roman" w:hAnsi="Times New Roman" w:cs="Times New Roman"/>
          <w:lang w:eastAsia="ru-RU"/>
        </w:rPr>
        <w:t>ЭДС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на Счете учета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перечисляется в порядке, предусмотренном настоящей </w:t>
      </w:r>
      <w:r w:rsidR="00B111C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>фертой.</w:t>
      </w:r>
    </w:p>
    <w:p w14:paraId="717F6657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10.5. </w:t>
      </w:r>
      <w:r w:rsidR="002F1E1D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ферта действует до момента ее официального отзыва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. В случае официального отзыва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Оферты, информация об этом размещается на Сайте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>.</w:t>
      </w:r>
    </w:p>
    <w:p w14:paraId="3F861111" w14:textId="580823B7" w:rsidR="001F0E5F" w:rsidRDefault="004B4CD0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10.6.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471CFD">
        <w:rPr>
          <w:rFonts w:ascii="Times New Roman" w:eastAsia="Times New Roman" w:hAnsi="Times New Roman" w:cs="Times New Roman"/>
          <w:lang w:eastAsia="ru-RU"/>
        </w:rPr>
        <w:t xml:space="preserve"> случае отсутствия любых Операций, осуществленных с Использованием Сервиса, в течение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71CFD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Одного</w:t>
      </w:r>
      <w:r w:rsidRPr="00471CFD">
        <w:rPr>
          <w:rFonts w:ascii="Times New Roman" w:eastAsia="Times New Roman" w:hAnsi="Times New Roman" w:cs="Times New Roman"/>
          <w:lang w:eastAsia="ru-RU"/>
        </w:rPr>
        <w:t>) календарн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471CFD">
        <w:rPr>
          <w:rFonts w:ascii="Times New Roman" w:eastAsia="Times New Roman" w:hAnsi="Times New Roman" w:cs="Times New Roman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71CFD">
        <w:rPr>
          <w:rFonts w:ascii="Times New Roman" w:eastAsia="Times New Roman" w:hAnsi="Times New Roman" w:cs="Times New Roman"/>
          <w:lang w:eastAsia="ru-RU"/>
        </w:rPr>
        <w:t xml:space="preserve"> и достижения </w:t>
      </w:r>
      <w:r>
        <w:rPr>
          <w:rFonts w:ascii="Times New Roman" w:eastAsia="Times New Roman" w:hAnsi="Times New Roman" w:cs="Times New Roman"/>
          <w:lang w:eastAsia="ru-RU"/>
        </w:rPr>
        <w:t xml:space="preserve">нулевого </w:t>
      </w:r>
      <w:r w:rsidRPr="00471CFD">
        <w:rPr>
          <w:rFonts w:ascii="Times New Roman" w:eastAsia="Times New Roman" w:hAnsi="Times New Roman" w:cs="Times New Roman"/>
          <w:lang w:eastAsia="ru-RU"/>
        </w:rPr>
        <w:t>фактического остатка электронных денежных средств Клиента</w:t>
      </w:r>
      <w:r>
        <w:rPr>
          <w:rFonts w:ascii="Times New Roman" w:eastAsia="Times New Roman" w:hAnsi="Times New Roman" w:cs="Times New Roman"/>
          <w:lang w:eastAsia="ru-RU"/>
        </w:rPr>
        <w:t xml:space="preserve"> (Плательщика)</w:t>
      </w:r>
      <w:r w:rsidRPr="00471CFD">
        <w:rPr>
          <w:rFonts w:ascii="Times New Roman" w:eastAsia="Times New Roman" w:hAnsi="Times New Roman" w:cs="Times New Roman"/>
          <w:lang w:eastAsia="ru-RU"/>
        </w:rPr>
        <w:t>, учитываемых НКО н</w:t>
      </w:r>
      <w:r>
        <w:rPr>
          <w:rFonts w:ascii="Times New Roman" w:eastAsia="Times New Roman" w:hAnsi="Times New Roman" w:cs="Times New Roman"/>
          <w:lang w:eastAsia="ru-RU"/>
        </w:rPr>
        <w:t xml:space="preserve">а Счете учета (нулевого баланса), Договор, заключенный на условиях Оферты может быть расторгнут НКО в одностороннем порядке. За 7 (семь) календарных дней до даты расторжения Договора </w:t>
      </w:r>
      <w:r w:rsidR="00491C74">
        <w:rPr>
          <w:rFonts w:ascii="Times New Roman" w:eastAsia="Times New Roman" w:hAnsi="Times New Roman" w:cs="Times New Roman"/>
          <w:lang w:eastAsia="ru-RU"/>
        </w:rPr>
        <w:t xml:space="preserve">Технолог </w:t>
      </w:r>
      <w:r>
        <w:rPr>
          <w:rFonts w:ascii="Times New Roman" w:eastAsia="Times New Roman" w:hAnsi="Times New Roman" w:cs="Times New Roman"/>
          <w:lang w:eastAsia="ru-RU"/>
        </w:rPr>
        <w:t>уведомляет Клиента в порядке, предусмотренном п. 10.8. Оферты.</w:t>
      </w:r>
      <w:r w:rsidRPr="000F3E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При условии отсутствия пополнения Счета Клиентом Договор считается расторгнутым. </w:t>
      </w:r>
      <w:r w:rsidR="00491C74">
        <w:rPr>
          <w:rFonts w:ascii="Times New Roman" w:eastAsia="Times New Roman" w:hAnsi="Times New Roman" w:cs="Times New Roman"/>
          <w:lang w:eastAsia="ru-RU"/>
        </w:rPr>
        <w:t>Технолог</w:t>
      </w:r>
      <w:r>
        <w:rPr>
          <w:rFonts w:ascii="Times New Roman" w:eastAsia="Times New Roman" w:hAnsi="Times New Roman" w:cs="Times New Roman"/>
          <w:lang w:eastAsia="ru-RU"/>
        </w:rPr>
        <w:t xml:space="preserve"> уведомляет Клиента о расторжении Договора, в порядке, предусмотренном п. 10.8. Оферты.</w:t>
      </w:r>
    </w:p>
    <w:p w14:paraId="6C47E131" w14:textId="72F03E55" w:rsidR="00C967E9" w:rsidRDefault="00C967E9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10.7.</w:t>
      </w:r>
      <w:r w:rsidRPr="00C967E9">
        <w:t xml:space="preserve"> </w:t>
      </w:r>
      <w:r w:rsidRPr="00C967E9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действующим законодательством РФ, НКО </w:t>
      </w:r>
      <w:r w:rsidR="00A12580">
        <w:rPr>
          <w:rFonts w:ascii="Times New Roman" w:eastAsia="Times New Roman" w:hAnsi="Times New Roman" w:cs="Times New Roman"/>
          <w:lang w:eastAsia="ru-RU"/>
        </w:rPr>
        <w:t>оставляет</w:t>
      </w:r>
      <w:r w:rsidRPr="00C967E9">
        <w:rPr>
          <w:rFonts w:ascii="Times New Roman" w:eastAsia="Times New Roman" w:hAnsi="Times New Roman" w:cs="Times New Roman"/>
          <w:lang w:eastAsia="ru-RU"/>
        </w:rPr>
        <w:t xml:space="preserve"> за собой право отказать Клиенту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(Плательщик</w:t>
      </w:r>
      <w:r w:rsidR="00B111C1">
        <w:rPr>
          <w:rFonts w:ascii="Times New Roman" w:eastAsia="Times New Roman" w:hAnsi="Times New Roman" w:cs="Times New Roman"/>
          <w:lang w:eastAsia="ru-RU"/>
        </w:rPr>
        <w:t>у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967E9">
        <w:rPr>
          <w:rFonts w:ascii="Times New Roman" w:eastAsia="Times New Roman" w:hAnsi="Times New Roman" w:cs="Times New Roman"/>
          <w:lang w:eastAsia="ru-RU"/>
        </w:rPr>
        <w:t>в заключении Договора на условиях настоящей Оферты в одностороннем порядке без объяснения причин такого отказа.</w:t>
      </w:r>
    </w:p>
    <w:p w14:paraId="365E0490" w14:textId="09AF84B4" w:rsidR="00A12580" w:rsidRPr="00A12580" w:rsidRDefault="00A12580" w:rsidP="00A125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10.8.</w:t>
      </w:r>
      <w:r w:rsidRPr="00A12580">
        <w:t xml:space="preserve"> </w:t>
      </w:r>
      <w:r w:rsidRPr="00A12580">
        <w:rPr>
          <w:rFonts w:ascii="Times New Roman" w:eastAsia="Times New Roman" w:hAnsi="Times New Roman" w:cs="Times New Roman"/>
          <w:lang w:eastAsia="ru-RU"/>
        </w:rPr>
        <w:t>Если иное прямо не предусмотрено действующим законодательством РФ, НКО вправе в одностороннем порядке расторгнуть Договор, заключенный с Клиентом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(Плательщик</w:t>
      </w:r>
      <w:r w:rsidR="00B111C1">
        <w:rPr>
          <w:rFonts w:ascii="Times New Roman" w:eastAsia="Times New Roman" w:hAnsi="Times New Roman" w:cs="Times New Roman"/>
          <w:lang w:eastAsia="ru-RU"/>
        </w:rPr>
        <w:t>ом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12580">
        <w:rPr>
          <w:rFonts w:ascii="Times New Roman" w:eastAsia="Times New Roman" w:hAnsi="Times New Roman" w:cs="Times New Roman"/>
          <w:lang w:eastAsia="ru-RU"/>
        </w:rPr>
        <w:t>на условиях настоящей Оферты, в случае нарушения Клиентом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(Плательщик</w:t>
      </w:r>
      <w:r w:rsidR="00B111C1">
        <w:rPr>
          <w:rFonts w:ascii="Times New Roman" w:eastAsia="Times New Roman" w:hAnsi="Times New Roman" w:cs="Times New Roman"/>
          <w:lang w:eastAsia="ru-RU"/>
        </w:rPr>
        <w:t>ом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12580">
        <w:rPr>
          <w:rFonts w:ascii="Times New Roman" w:eastAsia="Times New Roman" w:hAnsi="Times New Roman" w:cs="Times New Roman"/>
          <w:lang w:eastAsia="ru-RU"/>
        </w:rPr>
        <w:t>его условий или по иным основаниям, предусмотренным действующим законодательством РФ, а также без дополнительного объяснения причин. При расторжении Договора по инициативе НКО Клиент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A12580">
        <w:rPr>
          <w:rFonts w:ascii="Times New Roman" w:eastAsia="Times New Roman" w:hAnsi="Times New Roman" w:cs="Times New Roman"/>
          <w:lang w:eastAsia="ru-RU"/>
        </w:rPr>
        <w:t>уведомляется письмом по электронной почте, указанной Клиентом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(Плательщик</w:t>
      </w:r>
      <w:r w:rsidR="00B111C1">
        <w:rPr>
          <w:rFonts w:ascii="Times New Roman" w:eastAsia="Times New Roman" w:hAnsi="Times New Roman" w:cs="Times New Roman"/>
          <w:lang w:eastAsia="ru-RU"/>
        </w:rPr>
        <w:t>ом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)</w:t>
      </w:r>
      <w:r w:rsidRPr="00A12580">
        <w:rPr>
          <w:rFonts w:ascii="Times New Roman" w:eastAsia="Times New Roman" w:hAnsi="Times New Roman" w:cs="Times New Roman"/>
          <w:lang w:eastAsia="ru-RU"/>
        </w:rPr>
        <w:t>, либо путем направления sms-сообщения на Абонентский номер</w:t>
      </w:r>
      <w:r>
        <w:rPr>
          <w:rFonts w:ascii="Times New Roman" w:eastAsia="Times New Roman" w:hAnsi="Times New Roman" w:cs="Times New Roman"/>
          <w:lang w:eastAsia="ru-RU"/>
        </w:rPr>
        <w:t>, либо через Личный кабинет Клиента</w:t>
      </w:r>
      <w:r w:rsidR="00B111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(Плательщик</w:t>
      </w:r>
      <w:r w:rsidR="00B111C1">
        <w:rPr>
          <w:rFonts w:ascii="Times New Roman" w:eastAsia="Times New Roman" w:hAnsi="Times New Roman" w:cs="Times New Roman"/>
          <w:lang w:eastAsia="ru-RU"/>
        </w:rPr>
        <w:t>а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)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. В случае если на момент расторжения Договора у Клиента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(Плательщик</w:t>
      </w:r>
      <w:r w:rsidR="00B111C1">
        <w:rPr>
          <w:rFonts w:ascii="Times New Roman" w:eastAsia="Times New Roman" w:hAnsi="Times New Roman" w:cs="Times New Roman"/>
          <w:lang w:eastAsia="ru-RU"/>
        </w:rPr>
        <w:t>а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имеется неизрасходованный остаток электронных денежных средств, Клиенту 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>(Плательщик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у</w:t>
      </w:r>
      <w:r w:rsidR="00B111C1" w:rsidRPr="00B111C1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12580">
        <w:rPr>
          <w:rFonts w:ascii="Times New Roman" w:eastAsia="Times New Roman" w:hAnsi="Times New Roman" w:cs="Times New Roman"/>
          <w:lang w:eastAsia="ru-RU"/>
        </w:rPr>
        <w:t>необходимо осуществить распоряжение денежными средствами в сумме остатка. Распоряжение направляется в НКО с приложением документов, подтверждающих право данного Клиента</w:t>
      </w:r>
      <w:r w:rsidR="00500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а)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 на указанные денежные средства.</w:t>
      </w:r>
    </w:p>
    <w:p w14:paraId="150EE993" w14:textId="1309223D" w:rsidR="00A12580" w:rsidRDefault="00A12580" w:rsidP="00A125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10.9.</w:t>
      </w:r>
      <w:r w:rsidR="004B4C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2580">
        <w:rPr>
          <w:rFonts w:ascii="Times New Roman" w:eastAsia="Times New Roman" w:hAnsi="Times New Roman" w:cs="Times New Roman"/>
          <w:lang w:eastAsia="ru-RU"/>
        </w:rPr>
        <w:t>Возврат Клиенту</w:t>
      </w:r>
      <w:r w:rsidR="00500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у)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 остатка электронных дене</w:t>
      </w:r>
      <w:r w:rsidR="0050022B">
        <w:rPr>
          <w:rFonts w:ascii="Times New Roman" w:eastAsia="Times New Roman" w:hAnsi="Times New Roman" w:cs="Times New Roman"/>
          <w:lang w:eastAsia="ru-RU"/>
        </w:rPr>
        <w:t xml:space="preserve">жных средств осуществляется НКО 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7373A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27373A" w:rsidRPr="0027373A">
        <w:rPr>
          <w:rFonts w:ascii="Times New Roman" w:eastAsia="Times New Roman" w:hAnsi="Times New Roman" w:cs="Times New Roman"/>
          <w:lang w:eastAsia="ru-RU"/>
        </w:rPr>
        <w:t>3</w:t>
      </w:r>
      <w:r w:rsidR="0027373A">
        <w:rPr>
          <w:rFonts w:ascii="Times New Roman" w:eastAsia="Times New Roman" w:hAnsi="Times New Roman" w:cs="Times New Roman"/>
          <w:lang w:eastAsia="ru-RU"/>
        </w:rPr>
        <w:t>0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7373A">
        <w:rPr>
          <w:rFonts w:ascii="Times New Roman" w:eastAsia="Times New Roman" w:hAnsi="Times New Roman" w:cs="Times New Roman"/>
          <w:lang w:eastAsia="ru-RU"/>
        </w:rPr>
        <w:t>тридцати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) календарных дней с момента окончания проверки документов, </w:t>
      </w:r>
      <w:r w:rsidR="0042532F" w:rsidRPr="0042532F">
        <w:rPr>
          <w:rFonts w:ascii="Times New Roman" w:eastAsia="Times New Roman" w:hAnsi="Times New Roman" w:cs="Times New Roman"/>
          <w:lang w:eastAsia="ru-RU"/>
        </w:rPr>
        <w:t>подтверждающих право данного Клиента</w:t>
      </w:r>
      <w:r w:rsidR="00500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а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2532F">
        <w:rPr>
          <w:rFonts w:ascii="Times New Roman" w:eastAsia="Times New Roman" w:hAnsi="Times New Roman" w:cs="Times New Roman"/>
          <w:lang w:eastAsia="ru-RU"/>
        </w:rPr>
        <w:t xml:space="preserve">на указанные денежные средства, </w:t>
      </w:r>
      <w:r w:rsidRPr="00A12580">
        <w:rPr>
          <w:rFonts w:ascii="Times New Roman" w:eastAsia="Times New Roman" w:hAnsi="Times New Roman" w:cs="Times New Roman"/>
          <w:lang w:eastAsia="ru-RU"/>
        </w:rPr>
        <w:t xml:space="preserve">предоставленных в </w:t>
      </w:r>
      <w:r>
        <w:rPr>
          <w:rFonts w:ascii="Times New Roman" w:eastAsia="Times New Roman" w:hAnsi="Times New Roman" w:cs="Times New Roman"/>
          <w:lang w:eastAsia="ru-RU"/>
        </w:rPr>
        <w:t xml:space="preserve">НКО для выполнения Распоряжения, </w:t>
      </w:r>
      <w:r w:rsidRPr="00A12580">
        <w:rPr>
          <w:rFonts w:ascii="Times New Roman" w:eastAsia="Times New Roman" w:hAnsi="Times New Roman" w:cs="Times New Roman"/>
          <w:lang w:eastAsia="ru-RU"/>
        </w:rPr>
        <w:t>при получени</w:t>
      </w:r>
      <w:r w:rsidR="0042532F">
        <w:rPr>
          <w:rFonts w:ascii="Times New Roman" w:eastAsia="Times New Roman" w:hAnsi="Times New Roman" w:cs="Times New Roman"/>
          <w:lang w:eastAsia="ru-RU"/>
        </w:rPr>
        <w:t>и соответствующего письменного Р</w:t>
      </w:r>
      <w:r w:rsidRPr="00A12580">
        <w:rPr>
          <w:rFonts w:ascii="Times New Roman" w:eastAsia="Times New Roman" w:hAnsi="Times New Roman" w:cs="Times New Roman"/>
          <w:lang w:eastAsia="ru-RU"/>
        </w:rPr>
        <w:t>аспоряжения Клиента</w:t>
      </w:r>
      <w:r w:rsidR="00500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96685A">
        <w:rPr>
          <w:rFonts w:ascii="Times New Roman" w:eastAsia="Times New Roman" w:hAnsi="Times New Roman" w:cs="Times New Roman"/>
          <w:lang w:eastAsia="ru-RU"/>
        </w:rPr>
        <w:t>а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)</w:t>
      </w:r>
      <w:r w:rsidRPr="00A12580">
        <w:rPr>
          <w:rFonts w:ascii="Times New Roman" w:eastAsia="Times New Roman" w:hAnsi="Times New Roman" w:cs="Times New Roman"/>
          <w:lang w:eastAsia="ru-RU"/>
        </w:rPr>
        <w:t>. За перечисление денежных средств при расторжении Договора НКО может взиматься комиссия в соответствии с действующими Тарифами.</w:t>
      </w:r>
    </w:p>
    <w:p w14:paraId="29F38159" w14:textId="36FFC4E0" w:rsidR="00F97A78" w:rsidRPr="00F97A78" w:rsidRDefault="00F97A78" w:rsidP="00F97A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10.10. </w:t>
      </w:r>
      <w:r w:rsidRPr="00F97A78">
        <w:rPr>
          <w:rFonts w:ascii="Times New Roman" w:eastAsia="Times New Roman" w:hAnsi="Times New Roman" w:cs="Times New Roman"/>
          <w:lang w:eastAsia="ru-RU"/>
        </w:rPr>
        <w:t xml:space="preserve">Договор, заключенный </w:t>
      </w:r>
      <w:r w:rsidR="003A0765">
        <w:rPr>
          <w:rFonts w:ascii="Times New Roman" w:eastAsia="Times New Roman" w:hAnsi="Times New Roman" w:cs="Times New Roman"/>
          <w:lang w:eastAsia="ru-RU"/>
        </w:rPr>
        <w:t>Клиентом (Плательщиком)</w:t>
      </w:r>
      <w:r w:rsidRPr="00F97A78">
        <w:rPr>
          <w:rFonts w:ascii="Times New Roman" w:eastAsia="Times New Roman" w:hAnsi="Times New Roman" w:cs="Times New Roman"/>
          <w:lang w:eastAsia="ru-RU"/>
        </w:rPr>
        <w:t xml:space="preserve"> путем присоединения к настоящей Оферте, может быть расторгнут Клиентом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ом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97A78">
        <w:rPr>
          <w:rFonts w:ascii="Times New Roman" w:eastAsia="Times New Roman" w:hAnsi="Times New Roman" w:cs="Times New Roman"/>
          <w:lang w:eastAsia="ru-RU"/>
        </w:rPr>
        <w:t>в следующем порядке:</w:t>
      </w:r>
    </w:p>
    <w:p w14:paraId="7DB5F5CA" w14:textId="4B4F14C6" w:rsidR="00F97A78" w:rsidRPr="00D96D17" w:rsidRDefault="00F97A78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DD07F0">
        <w:rPr>
          <w:rFonts w:ascii="Times New Roman" w:hAnsi="Times New Roman" w:cs="Times New Roman"/>
          <w:lang w:eastAsia="ru-RU"/>
        </w:rPr>
        <w:t>- Клиент</w:t>
      </w:r>
      <w:r w:rsidR="0050022B" w:rsidRPr="00DD07F0">
        <w:rPr>
          <w:rFonts w:ascii="Times New Roman" w:hAnsi="Times New Roman" w:cs="Times New Roman"/>
          <w:lang w:eastAsia="ru-RU"/>
        </w:rPr>
        <w:t xml:space="preserve"> (Плательщик)</w:t>
      </w:r>
      <w:r w:rsidRPr="00DD07F0">
        <w:rPr>
          <w:rFonts w:ascii="Times New Roman" w:hAnsi="Times New Roman" w:cs="Times New Roman"/>
          <w:lang w:eastAsia="ru-RU"/>
        </w:rPr>
        <w:t xml:space="preserve"> обращается в службу поддержки пользователей Технолога посредством чата в Приложении или направляет обращение </w:t>
      </w:r>
      <w:r w:rsidRPr="00D630C1">
        <w:rPr>
          <w:rFonts w:ascii="Times New Roman" w:hAnsi="Times New Roman" w:cs="Times New Roman"/>
          <w:lang w:eastAsia="ru-RU"/>
        </w:rPr>
        <w:t xml:space="preserve">на электронный адрес НКО: </w:t>
      </w:r>
      <w:r w:rsidR="00D96D17" w:rsidRPr="00D630C1">
        <w:rPr>
          <w:rFonts w:ascii="Times New Roman" w:hAnsi="Times New Roman" w:cs="Times New Roman"/>
          <w:lang w:val="en-US" w:eastAsia="ru-RU"/>
        </w:rPr>
        <w:t>problems</w:t>
      </w:r>
      <w:r w:rsidR="00D96D17" w:rsidRPr="00D630C1">
        <w:rPr>
          <w:rFonts w:ascii="Times New Roman" w:hAnsi="Times New Roman" w:cs="Times New Roman"/>
          <w:lang w:eastAsia="ru-RU"/>
        </w:rPr>
        <w:t>@</w:t>
      </w:r>
      <w:r w:rsidR="00D96D17" w:rsidRPr="00D630C1">
        <w:rPr>
          <w:rFonts w:ascii="Times New Roman" w:hAnsi="Times New Roman" w:cs="Times New Roman"/>
          <w:lang w:val="en-US" w:eastAsia="ru-RU"/>
        </w:rPr>
        <w:t>any</w:t>
      </w:r>
      <w:r w:rsidR="00D96D17" w:rsidRPr="00D630C1">
        <w:rPr>
          <w:rFonts w:ascii="Times New Roman" w:hAnsi="Times New Roman" w:cs="Times New Roman"/>
          <w:lang w:eastAsia="ru-RU"/>
        </w:rPr>
        <w:t>2.</w:t>
      </w:r>
      <w:r w:rsidR="00D96D17" w:rsidRPr="00D630C1">
        <w:rPr>
          <w:rFonts w:ascii="Times New Roman" w:hAnsi="Times New Roman" w:cs="Times New Roman"/>
          <w:lang w:val="en-US" w:eastAsia="ru-RU"/>
        </w:rPr>
        <w:t>me</w:t>
      </w:r>
      <w:r w:rsidRPr="00D630C1">
        <w:rPr>
          <w:rFonts w:ascii="Times New Roman" w:hAnsi="Times New Roman" w:cs="Times New Roman"/>
          <w:lang w:eastAsia="ru-RU"/>
        </w:rPr>
        <w:t>;</w:t>
      </w:r>
    </w:p>
    <w:p w14:paraId="3357C3FE" w14:textId="514BBA2A" w:rsidR="00F97A78" w:rsidRPr="00DD07F0" w:rsidRDefault="00F97A78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D96D17">
        <w:rPr>
          <w:rFonts w:ascii="Times New Roman" w:hAnsi="Times New Roman" w:cs="Times New Roman"/>
          <w:lang w:eastAsia="ru-RU"/>
        </w:rPr>
        <w:t xml:space="preserve">- после получения обращения Клиента </w:t>
      </w:r>
      <w:r w:rsidR="0050022B" w:rsidRPr="00D96D17">
        <w:rPr>
          <w:rFonts w:ascii="Times New Roman" w:hAnsi="Times New Roman" w:cs="Times New Roman"/>
          <w:lang w:eastAsia="ru-RU"/>
        </w:rPr>
        <w:t xml:space="preserve">(Плательщика) </w:t>
      </w:r>
      <w:r w:rsidRPr="00D96D17">
        <w:rPr>
          <w:rFonts w:ascii="Times New Roman" w:hAnsi="Times New Roman" w:cs="Times New Roman"/>
          <w:lang w:eastAsia="ru-RU"/>
        </w:rPr>
        <w:t>НКО</w:t>
      </w:r>
      <w:r w:rsidRPr="00DD07F0">
        <w:rPr>
          <w:rFonts w:ascii="Times New Roman" w:hAnsi="Times New Roman" w:cs="Times New Roman"/>
          <w:lang w:eastAsia="ru-RU"/>
        </w:rPr>
        <w:t xml:space="preserve"> направляет Клиенту</w:t>
      </w:r>
      <w:r w:rsidR="0050022B" w:rsidRPr="00DD07F0">
        <w:rPr>
          <w:rFonts w:ascii="Times New Roman" w:hAnsi="Times New Roman" w:cs="Times New Roman"/>
          <w:lang w:eastAsia="ru-RU"/>
        </w:rPr>
        <w:t xml:space="preserve"> (Плательщику) </w:t>
      </w:r>
      <w:r w:rsidRPr="00DD07F0">
        <w:rPr>
          <w:rFonts w:ascii="Times New Roman" w:hAnsi="Times New Roman" w:cs="Times New Roman"/>
          <w:lang w:eastAsia="ru-RU"/>
        </w:rPr>
        <w:t xml:space="preserve">форму заявления следующими способами: </w:t>
      </w:r>
    </w:p>
    <w:p w14:paraId="1F1C7D8B" w14:textId="7B70D506" w:rsidR="00471CFD" w:rsidRPr="00DD07F0" w:rsidRDefault="00F97A78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DD07F0">
        <w:rPr>
          <w:rFonts w:ascii="Times New Roman" w:hAnsi="Times New Roman" w:cs="Times New Roman"/>
          <w:lang w:eastAsia="ru-RU"/>
        </w:rPr>
        <w:t>-на адрес электронной почты Клиента</w:t>
      </w:r>
      <w:r w:rsidR="0050022B" w:rsidRPr="00DD07F0">
        <w:rPr>
          <w:rFonts w:ascii="Times New Roman" w:hAnsi="Times New Roman" w:cs="Times New Roman"/>
          <w:lang w:eastAsia="ru-RU"/>
        </w:rPr>
        <w:t xml:space="preserve"> (Плательщика)</w:t>
      </w:r>
      <w:r w:rsidRPr="00DD07F0">
        <w:rPr>
          <w:rFonts w:ascii="Times New Roman" w:hAnsi="Times New Roman" w:cs="Times New Roman"/>
          <w:lang w:eastAsia="ru-RU"/>
        </w:rPr>
        <w:t>, предоставленный при регистрации и/или указанный им в любом письменном заявлении, ранее полученном НКО</w:t>
      </w:r>
      <w:r w:rsidR="00471CFD" w:rsidRPr="00DD07F0">
        <w:rPr>
          <w:rFonts w:ascii="Times New Roman" w:hAnsi="Times New Roman" w:cs="Times New Roman"/>
          <w:lang w:eastAsia="ru-RU"/>
        </w:rPr>
        <w:t xml:space="preserve"> через Технолога;</w:t>
      </w:r>
    </w:p>
    <w:p w14:paraId="0C479F5C" w14:textId="3B12D26A" w:rsidR="00F97A78" w:rsidRPr="00DD07F0" w:rsidRDefault="00471CFD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DD07F0">
        <w:rPr>
          <w:rFonts w:ascii="Times New Roman" w:hAnsi="Times New Roman" w:cs="Times New Roman"/>
          <w:lang w:eastAsia="ru-RU"/>
        </w:rPr>
        <w:t>-</w:t>
      </w:r>
      <w:r w:rsidR="00F97A78" w:rsidRPr="00DD07F0">
        <w:rPr>
          <w:rFonts w:ascii="Times New Roman" w:hAnsi="Times New Roman" w:cs="Times New Roman"/>
          <w:lang w:eastAsia="ru-RU"/>
        </w:rPr>
        <w:t xml:space="preserve">направлением </w:t>
      </w:r>
      <w:r w:rsidR="00C73E89" w:rsidRPr="00C73E89">
        <w:rPr>
          <w:rFonts w:ascii="Times New Roman" w:hAnsi="Times New Roman" w:cs="Times New Roman"/>
          <w:lang w:eastAsia="ru-RU"/>
        </w:rPr>
        <w:t>sms</w:t>
      </w:r>
      <w:r w:rsidR="00F97A78" w:rsidRPr="00DD07F0">
        <w:rPr>
          <w:rFonts w:ascii="Times New Roman" w:hAnsi="Times New Roman" w:cs="Times New Roman"/>
          <w:lang w:eastAsia="ru-RU"/>
        </w:rPr>
        <w:t>-сообщения на Абонентский номер Клиента</w:t>
      </w:r>
      <w:r w:rsidR="0050022B" w:rsidRPr="00DD07F0">
        <w:rPr>
          <w:rFonts w:ascii="Times New Roman" w:hAnsi="Times New Roman" w:cs="Times New Roman"/>
          <w:lang w:eastAsia="ru-RU"/>
        </w:rPr>
        <w:t xml:space="preserve"> (Плательщика)</w:t>
      </w:r>
      <w:r w:rsidR="00F97A78" w:rsidRPr="00DD07F0">
        <w:rPr>
          <w:rFonts w:ascii="Times New Roman" w:hAnsi="Times New Roman" w:cs="Times New Roman"/>
          <w:lang w:eastAsia="ru-RU"/>
        </w:rPr>
        <w:t>;</w:t>
      </w:r>
    </w:p>
    <w:p w14:paraId="32B93B67" w14:textId="0F8E8118" w:rsidR="00F97A78" w:rsidRPr="00DD07F0" w:rsidRDefault="00471CFD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DD07F0">
        <w:rPr>
          <w:rFonts w:ascii="Times New Roman" w:hAnsi="Times New Roman" w:cs="Times New Roman"/>
          <w:lang w:eastAsia="ru-RU"/>
        </w:rPr>
        <w:t>-</w:t>
      </w:r>
      <w:r w:rsidR="00F97A78" w:rsidRPr="00DD07F0">
        <w:rPr>
          <w:rFonts w:ascii="Times New Roman" w:hAnsi="Times New Roman" w:cs="Times New Roman"/>
          <w:lang w:eastAsia="ru-RU"/>
        </w:rPr>
        <w:t xml:space="preserve">на почтовый адрес, указанный Клиентом </w:t>
      </w:r>
      <w:r w:rsidR="0050022B" w:rsidRPr="00DD07F0">
        <w:rPr>
          <w:rFonts w:ascii="Times New Roman" w:hAnsi="Times New Roman" w:cs="Times New Roman"/>
          <w:lang w:eastAsia="ru-RU"/>
        </w:rPr>
        <w:t xml:space="preserve">(Плательщиком) </w:t>
      </w:r>
      <w:r w:rsidR="00F97A78" w:rsidRPr="00DD07F0">
        <w:rPr>
          <w:rFonts w:ascii="Times New Roman" w:hAnsi="Times New Roman" w:cs="Times New Roman"/>
          <w:lang w:eastAsia="ru-RU"/>
        </w:rPr>
        <w:t>в любом заявлении, ранее полученном НКО или Технологом;</w:t>
      </w:r>
    </w:p>
    <w:p w14:paraId="4F373950" w14:textId="04A6205C" w:rsidR="00F97A78" w:rsidRPr="00DD07F0" w:rsidRDefault="00471CFD" w:rsidP="00DD07F0">
      <w:pPr>
        <w:pStyle w:val="af"/>
        <w:jc w:val="both"/>
        <w:rPr>
          <w:rFonts w:ascii="Times New Roman" w:hAnsi="Times New Roman" w:cs="Times New Roman"/>
          <w:lang w:eastAsia="ru-RU"/>
        </w:rPr>
      </w:pPr>
      <w:r w:rsidRPr="00DD07F0">
        <w:rPr>
          <w:rFonts w:ascii="Times New Roman" w:hAnsi="Times New Roman" w:cs="Times New Roman"/>
          <w:lang w:eastAsia="ru-RU"/>
        </w:rPr>
        <w:t>-</w:t>
      </w:r>
      <w:r w:rsidR="00F97A78" w:rsidRPr="00DD07F0">
        <w:rPr>
          <w:rFonts w:ascii="Times New Roman" w:hAnsi="Times New Roman" w:cs="Times New Roman"/>
          <w:lang w:eastAsia="ru-RU"/>
        </w:rPr>
        <w:t>посредством Приложения.</w:t>
      </w:r>
    </w:p>
    <w:p w14:paraId="48A34B01" w14:textId="1048C232" w:rsidR="00F97A78" w:rsidRPr="00F97A78" w:rsidRDefault="00F97A78" w:rsidP="00F97A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7A78">
        <w:rPr>
          <w:rFonts w:ascii="Times New Roman" w:eastAsia="Times New Roman" w:hAnsi="Times New Roman" w:cs="Times New Roman"/>
          <w:lang w:eastAsia="ru-RU"/>
        </w:rPr>
        <w:t xml:space="preserve">В заявлении Клиент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 xml:space="preserve">(Плательщик) </w:t>
      </w:r>
      <w:r w:rsidRPr="00F97A78">
        <w:rPr>
          <w:rFonts w:ascii="Times New Roman" w:eastAsia="Times New Roman" w:hAnsi="Times New Roman" w:cs="Times New Roman"/>
          <w:lang w:eastAsia="ru-RU"/>
        </w:rPr>
        <w:t xml:space="preserve">должен указать реквизиты банковского счета для перевода остатка электронных денежных средств. Возврат Клиенту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у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97A78">
        <w:rPr>
          <w:rFonts w:ascii="Times New Roman" w:eastAsia="Times New Roman" w:hAnsi="Times New Roman" w:cs="Times New Roman"/>
          <w:lang w:eastAsia="ru-RU"/>
        </w:rPr>
        <w:t>остатка электронных денежных средств осуществляется НКО в сроки, установленные законодательством РФ, при условии проведения процедур идентификации Клиента</w:t>
      </w:r>
      <w:r w:rsidR="005002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96685A">
        <w:rPr>
          <w:rFonts w:ascii="Times New Roman" w:eastAsia="Times New Roman" w:hAnsi="Times New Roman" w:cs="Times New Roman"/>
          <w:lang w:eastAsia="ru-RU"/>
        </w:rPr>
        <w:t>а</w:t>
      </w:r>
      <w:r w:rsidR="00E02B5B">
        <w:rPr>
          <w:rFonts w:ascii="Times New Roman" w:eastAsia="Times New Roman" w:hAnsi="Times New Roman" w:cs="Times New Roman"/>
          <w:lang w:eastAsia="ru-RU"/>
        </w:rPr>
        <w:t>)</w:t>
      </w:r>
      <w:r w:rsidRPr="00F97A78">
        <w:rPr>
          <w:rFonts w:ascii="Times New Roman" w:eastAsia="Times New Roman" w:hAnsi="Times New Roman" w:cs="Times New Roman"/>
          <w:lang w:eastAsia="ru-RU"/>
        </w:rPr>
        <w:t xml:space="preserve"> (в случае применимости).</w:t>
      </w:r>
    </w:p>
    <w:p w14:paraId="58C914CD" w14:textId="68F69FC6" w:rsidR="00F97A78" w:rsidRDefault="00F97A78" w:rsidP="00F97A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7A78">
        <w:rPr>
          <w:rFonts w:ascii="Times New Roman" w:eastAsia="Times New Roman" w:hAnsi="Times New Roman" w:cs="Times New Roman"/>
          <w:lang w:eastAsia="ru-RU"/>
        </w:rPr>
        <w:t>Договор при соблюдении установленных настоящим пунктом условий, если иное не предусмотрено условиями Офер</w:t>
      </w:r>
      <w:r w:rsidR="0027373A">
        <w:rPr>
          <w:rFonts w:ascii="Times New Roman" w:eastAsia="Times New Roman" w:hAnsi="Times New Roman" w:cs="Times New Roman"/>
          <w:lang w:eastAsia="ru-RU"/>
        </w:rPr>
        <w:t>ты, расторгается по истечении 30</w:t>
      </w:r>
      <w:r w:rsidRPr="00F97A7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7373A">
        <w:rPr>
          <w:rFonts w:ascii="Times New Roman" w:eastAsia="Times New Roman" w:hAnsi="Times New Roman" w:cs="Times New Roman"/>
          <w:lang w:eastAsia="ru-RU"/>
        </w:rPr>
        <w:t>тридцати</w:t>
      </w:r>
      <w:r w:rsidRPr="00F97A78">
        <w:rPr>
          <w:rFonts w:ascii="Times New Roman" w:eastAsia="Times New Roman" w:hAnsi="Times New Roman" w:cs="Times New Roman"/>
          <w:lang w:eastAsia="ru-RU"/>
        </w:rPr>
        <w:t xml:space="preserve">) календарных дней с даты принятия НКО обращения Клиента 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>(Плательщик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а</w:t>
      </w:r>
      <w:r w:rsidR="0050022B" w:rsidRPr="0050022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97A78">
        <w:rPr>
          <w:rFonts w:ascii="Times New Roman" w:eastAsia="Times New Roman" w:hAnsi="Times New Roman" w:cs="Times New Roman"/>
          <w:lang w:eastAsia="ru-RU"/>
        </w:rPr>
        <w:t>о расторжении.</w:t>
      </w:r>
    </w:p>
    <w:p w14:paraId="2957BC20" w14:textId="77777777" w:rsidR="00F97A78" w:rsidRPr="003717B4" w:rsidRDefault="00F97A78" w:rsidP="00A125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497D97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11. Прочие условия</w:t>
      </w:r>
    </w:p>
    <w:p w14:paraId="3F63B71D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11.1. Во всем, что прямо не предусмотрено Договором, Стороны руководствуются законодательством РФ, нормативными документами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России и обычаями делового оборота.</w:t>
      </w:r>
    </w:p>
    <w:p w14:paraId="6F74A248" w14:textId="7CA9572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11.2.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="0050022B">
        <w:rPr>
          <w:rFonts w:ascii="Times New Roman" w:eastAsia="Times New Roman" w:hAnsi="Times New Roman" w:cs="Times New Roman"/>
          <w:lang w:eastAsia="ru-RU"/>
        </w:rPr>
        <w:t>Клиенту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Плательщику</w:t>
      </w:r>
      <w:r w:rsidR="0050022B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информационную поддержку по адресу электронной почты </w:t>
      </w:r>
      <w:hyperlink r:id="rId7" w:history="1">
        <w:r w:rsidR="00867D4B" w:rsidRPr="002F1E1D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support@ckassa.ru</w:t>
        </w:r>
      </w:hyperlink>
      <w:r w:rsidRPr="002F1E1D">
        <w:rPr>
          <w:rFonts w:ascii="Times New Roman" w:eastAsia="Times New Roman" w:hAnsi="Times New Roman" w:cs="Times New Roman"/>
          <w:lang w:eastAsia="ru-RU"/>
        </w:rPr>
        <w:t>.</w:t>
      </w:r>
      <w:r w:rsidR="00E96FB1">
        <w:rPr>
          <w:rFonts w:ascii="Times New Roman" w:eastAsia="Times New Roman" w:hAnsi="Times New Roman" w:cs="Times New Roman"/>
          <w:lang w:eastAsia="ru-RU"/>
        </w:rPr>
        <w:t>, в</w:t>
      </w:r>
      <w:r w:rsidR="00C73E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FB1">
        <w:rPr>
          <w:rFonts w:ascii="Times New Roman" w:eastAsia="Times New Roman" w:hAnsi="Times New Roman" w:cs="Times New Roman"/>
          <w:lang w:eastAsia="ru-RU"/>
        </w:rPr>
        <w:t>чатах и по телефонам</w:t>
      </w:r>
      <w:r w:rsidR="00C73E89">
        <w:rPr>
          <w:rFonts w:ascii="Times New Roman" w:eastAsia="Times New Roman" w:hAnsi="Times New Roman" w:cs="Times New Roman"/>
          <w:lang w:eastAsia="ru-RU"/>
        </w:rPr>
        <w:t>, указанным в Приложении</w:t>
      </w:r>
      <w:r w:rsidR="00E96FB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882A0AF" w14:textId="33DCBBFC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11.3. При обращении </w:t>
      </w:r>
      <w:r w:rsidR="0050022B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50022B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7A34">
        <w:rPr>
          <w:rFonts w:ascii="Times New Roman" w:eastAsia="Times New Roman" w:hAnsi="Times New Roman" w:cs="Times New Roman"/>
          <w:lang w:eastAsia="ru-RU"/>
        </w:rPr>
        <w:t xml:space="preserve">/Технологу 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по вопросу восстановления пароля доступа в Личный кабинет по причине, не связанной с компрометацией Реквизитов </w:t>
      </w:r>
      <w:r w:rsidR="0050022B">
        <w:rPr>
          <w:rFonts w:ascii="Times New Roman" w:eastAsia="Times New Roman" w:hAnsi="Times New Roman" w:cs="Times New Roman"/>
          <w:bCs/>
          <w:lang w:eastAsia="ru-RU"/>
        </w:rPr>
        <w:t>Сервиса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="003C7A34">
        <w:rPr>
          <w:rFonts w:ascii="Times New Roman" w:eastAsia="Times New Roman" w:hAnsi="Times New Roman" w:cs="Times New Roman"/>
          <w:lang w:eastAsia="ru-RU"/>
        </w:rPr>
        <w:t>/Технолог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после прохождения </w:t>
      </w:r>
      <w:r w:rsidR="00E02B5B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E02B5B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дополнительной идентификации направляет пароль доступа sms-сообщением на номер мобильного телефона, указанный </w:t>
      </w:r>
      <w:r w:rsidR="0050022B">
        <w:rPr>
          <w:rFonts w:ascii="Times New Roman" w:eastAsia="Times New Roman" w:hAnsi="Times New Roman" w:cs="Times New Roman"/>
          <w:lang w:eastAsia="ru-RU"/>
        </w:rPr>
        <w:t>Клиентом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Плательщиком</w:t>
      </w:r>
      <w:r w:rsidR="0050022B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7A34">
        <w:rPr>
          <w:rFonts w:ascii="Times New Roman" w:eastAsia="Times New Roman" w:hAnsi="Times New Roman" w:cs="Times New Roman"/>
          <w:lang w:eastAsia="ru-RU"/>
        </w:rPr>
        <w:t>при регистрации Сервиса.</w:t>
      </w:r>
    </w:p>
    <w:p w14:paraId="765B5594" w14:textId="393A6A34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11.4.Заключением Договора на условиях </w:t>
      </w:r>
      <w:r w:rsidR="0050022B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 </w:t>
      </w:r>
      <w:r w:rsidR="0050022B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действуя своей волей и в своем интересе, дает свое согласие на обработку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142D0">
        <w:rPr>
          <w:rFonts w:ascii="Times New Roman" w:eastAsia="Times New Roman" w:hAnsi="Times New Roman" w:cs="Times New Roman"/>
          <w:lang w:eastAsia="ru-RU"/>
        </w:rPr>
        <w:t xml:space="preserve">Технологом </w:t>
      </w:r>
      <w:r w:rsidR="00283792">
        <w:rPr>
          <w:rFonts w:ascii="Times New Roman" w:eastAsia="Times New Roman" w:hAnsi="Times New Roman" w:cs="Times New Roman"/>
          <w:lang w:eastAsia="ru-RU"/>
        </w:rPr>
        <w:t>(</w:t>
      </w:r>
      <w:r w:rsidRPr="002F1E1D">
        <w:rPr>
          <w:rFonts w:ascii="Times New Roman" w:eastAsia="Times New Roman" w:hAnsi="Times New Roman" w:cs="Times New Roman"/>
          <w:lang w:eastAsia="ru-RU"/>
        </w:rPr>
        <w:t>Процессором</w:t>
      </w:r>
      <w:r w:rsidR="00283792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его персональных данных, а именно на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 и уничтожение любой информации, относящейся к персональным данным </w:t>
      </w:r>
      <w:r w:rsidR="0050022B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50022B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, с целью заключения с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Договора, исполнения заключенного Договора, а также с целью выполнения требований законодательства в части противодействия легализации (отмыванию) доходов, полученных преступным путем, и финансированию терроризма. Указанные действия могут совершаться с использованием средств автоматизации. </w:t>
      </w:r>
      <w:r w:rsidR="0050022B">
        <w:rPr>
          <w:rFonts w:ascii="Times New Roman" w:eastAsia="Times New Roman" w:hAnsi="Times New Roman" w:cs="Times New Roman"/>
          <w:lang w:eastAsia="ru-RU"/>
        </w:rPr>
        <w:t>Клиент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</w:t>
      </w:r>
      <w:r w:rsidR="0050022B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также дает свое согласие на передачу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целях осуществления действий, предусмотренных настоящим пунктом </w:t>
      </w:r>
      <w:r w:rsidR="00F625A1">
        <w:rPr>
          <w:rFonts w:ascii="Times New Roman" w:eastAsia="Times New Roman" w:hAnsi="Times New Roman" w:cs="Times New Roman"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ферты, его персональных данных третьим лицам при наличии надлежащим образом заключенных между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 такими третьими лицами Договоров.</w:t>
      </w:r>
    </w:p>
    <w:p w14:paraId="28EF0035" w14:textId="6C1F3E2A" w:rsidR="001F0E5F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11.5. 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НКО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обязуется при обработке персональных данных </w:t>
      </w:r>
      <w:r w:rsidR="00DD7D0A">
        <w:rPr>
          <w:rFonts w:ascii="Times New Roman" w:eastAsia="Times New Roman" w:hAnsi="Times New Roman" w:cs="Times New Roman"/>
          <w:lang w:eastAsia="ru-RU"/>
        </w:rPr>
        <w:t>Клиента (</w:t>
      </w:r>
      <w:r w:rsidRPr="002F1E1D">
        <w:rPr>
          <w:rFonts w:ascii="Times New Roman" w:eastAsia="Times New Roman" w:hAnsi="Times New Roman" w:cs="Times New Roman"/>
          <w:lang w:eastAsia="ru-RU"/>
        </w:rPr>
        <w:t>Плательщика</w:t>
      </w:r>
      <w:r w:rsidR="00DD7D0A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в полном объеме соблюдать требования Федерального закона от 27.07.2006 №152-ФЗ «О персональных данных» (с учетом изменений и дополнений), а также изданных в его исполнение нормативных документов.</w:t>
      </w:r>
    </w:p>
    <w:p w14:paraId="18751110" w14:textId="15841B46" w:rsidR="0042532F" w:rsidRDefault="0042532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11.6. </w:t>
      </w:r>
      <w:r w:rsidRPr="0042532F">
        <w:rPr>
          <w:rFonts w:ascii="Times New Roman" w:eastAsia="Times New Roman" w:hAnsi="Times New Roman" w:cs="Times New Roman"/>
          <w:lang w:eastAsia="ru-RU"/>
        </w:rPr>
        <w:t>Для всех действий Клиента</w:t>
      </w:r>
      <w:r w:rsidR="00DD7D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7D0A" w:rsidRPr="00DD7D0A">
        <w:rPr>
          <w:rFonts w:ascii="Times New Roman" w:eastAsia="Times New Roman" w:hAnsi="Times New Roman" w:cs="Times New Roman"/>
          <w:lang w:eastAsia="ru-RU"/>
        </w:rPr>
        <w:t>(Плательщик</w:t>
      </w:r>
      <w:r w:rsidR="00DD7D0A">
        <w:rPr>
          <w:rFonts w:ascii="Times New Roman" w:eastAsia="Times New Roman" w:hAnsi="Times New Roman" w:cs="Times New Roman"/>
          <w:lang w:eastAsia="ru-RU"/>
        </w:rPr>
        <w:t>а</w:t>
      </w:r>
      <w:r w:rsidR="00DD7D0A" w:rsidRPr="00DD7D0A">
        <w:rPr>
          <w:rFonts w:ascii="Times New Roman" w:eastAsia="Times New Roman" w:hAnsi="Times New Roman" w:cs="Times New Roman"/>
          <w:lang w:eastAsia="ru-RU"/>
        </w:rPr>
        <w:t>)</w:t>
      </w:r>
      <w:r w:rsidRPr="0042532F">
        <w:rPr>
          <w:rFonts w:ascii="Times New Roman" w:eastAsia="Times New Roman" w:hAnsi="Times New Roman" w:cs="Times New Roman"/>
          <w:lang w:eastAsia="ru-RU"/>
        </w:rPr>
        <w:t>, совершаемых при Использовании Сервиса, время их совершения устанавливается по московскому времени.</w:t>
      </w:r>
    </w:p>
    <w:p w14:paraId="4838A47C" w14:textId="0CD2CBB6" w:rsidR="0042532F" w:rsidRDefault="0042532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11.7. </w:t>
      </w:r>
      <w:r w:rsidRPr="0042532F">
        <w:rPr>
          <w:rFonts w:ascii="Times New Roman" w:eastAsia="Times New Roman" w:hAnsi="Times New Roman" w:cs="Times New Roman"/>
          <w:lang w:eastAsia="ru-RU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т.д.), Стороны определили русский язык. 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6E7E6D18" w14:textId="38A01979" w:rsidR="00F97A78" w:rsidRPr="002F1E1D" w:rsidRDefault="00F97A78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11.8. </w:t>
      </w:r>
      <w:r w:rsidRPr="00F97A78">
        <w:rPr>
          <w:rFonts w:ascii="Times New Roman" w:eastAsia="Times New Roman" w:hAnsi="Times New Roman" w:cs="Times New Roman"/>
          <w:lang w:eastAsia="ru-RU"/>
        </w:rPr>
        <w:t>. Бездействие НКО в случае нарушения Клиентом</w:t>
      </w:r>
      <w:r w:rsidR="00167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7580" w:rsidRPr="00167580">
        <w:rPr>
          <w:rFonts w:ascii="Times New Roman" w:eastAsia="Times New Roman" w:hAnsi="Times New Roman" w:cs="Times New Roman"/>
          <w:lang w:eastAsia="ru-RU"/>
        </w:rPr>
        <w:t>(Плательщик</w:t>
      </w:r>
      <w:r w:rsidR="00167580">
        <w:rPr>
          <w:rFonts w:ascii="Times New Roman" w:eastAsia="Times New Roman" w:hAnsi="Times New Roman" w:cs="Times New Roman"/>
          <w:lang w:eastAsia="ru-RU"/>
        </w:rPr>
        <w:t>ом</w:t>
      </w:r>
      <w:r w:rsidR="00E02B5B">
        <w:rPr>
          <w:rFonts w:ascii="Times New Roman" w:eastAsia="Times New Roman" w:hAnsi="Times New Roman" w:cs="Times New Roman"/>
          <w:lang w:eastAsia="ru-RU"/>
        </w:rPr>
        <w:t>)</w:t>
      </w:r>
      <w:r w:rsidRPr="00F97A78">
        <w:rPr>
          <w:rFonts w:ascii="Times New Roman" w:eastAsia="Times New Roman" w:hAnsi="Times New Roman" w:cs="Times New Roman"/>
          <w:lang w:eastAsia="ru-RU"/>
        </w:rPr>
        <w:t xml:space="preserve"> условий настоящей Оферты не лишает НКО права осуществлять защиту своих интересов позднее, а также не означает отказа НКО от своих прав в случае совершения Клиентом</w:t>
      </w:r>
      <w:r w:rsidR="00167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7580" w:rsidRPr="00167580">
        <w:rPr>
          <w:rFonts w:ascii="Times New Roman" w:eastAsia="Times New Roman" w:hAnsi="Times New Roman" w:cs="Times New Roman"/>
          <w:lang w:eastAsia="ru-RU"/>
        </w:rPr>
        <w:t>(Плательщик</w:t>
      </w:r>
      <w:r w:rsidR="003A0765">
        <w:rPr>
          <w:rFonts w:ascii="Times New Roman" w:eastAsia="Times New Roman" w:hAnsi="Times New Roman" w:cs="Times New Roman"/>
          <w:lang w:eastAsia="ru-RU"/>
        </w:rPr>
        <w:t>ом</w:t>
      </w:r>
      <w:r w:rsidR="00167580" w:rsidRPr="0016758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97A78">
        <w:rPr>
          <w:rFonts w:ascii="Times New Roman" w:eastAsia="Times New Roman" w:hAnsi="Times New Roman" w:cs="Times New Roman"/>
          <w:lang w:eastAsia="ru-RU"/>
        </w:rPr>
        <w:t>подобных либо сходных нарушений в будущем.</w:t>
      </w:r>
    </w:p>
    <w:p w14:paraId="73E7CB64" w14:textId="77777777" w:rsidR="00355DD7" w:rsidRPr="002F1E1D" w:rsidRDefault="001F0E5F" w:rsidP="002F1E1D">
      <w:pPr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12. Наименование, адрес и реквизиты </w:t>
      </w:r>
      <w:r w:rsidR="00B9526F" w:rsidRPr="002F1E1D">
        <w:rPr>
          <w:rFonts w:ascii="Times New Roman" w:eastAsia="Times New Roman" w:hAnsi="Times New Roman" w:cs="Times New Roman"/>
          <w:b/>
          <w:bCs/>
          <w:lang w:eastAsia="ru-RU"/>
        </w:rPr>
        <w:t>НКО</w:t>
      </w:r>
    </w:p>
    <w:p w14:paraId="1E72A8E0" w14:textId="05AD0428" w:rsidR="00355DD7" w:rsidRPr="002F1E1D" w:rsidRDefault="00867D4B" w:rsidP="002F1E1D">
      <w:pPr>
        <w:spacing w:before="100" w:beforeAutospacing="1" w:after="100" w:afterAutospacing="1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ООО "НКО "</w:t>
      </w:r>
      <w:r w:rsidR="00BE11D8" w:rsidRPr="00BE11D8">
        <w:rPr>
          <w:rFonts w:ascii="Times New Roman" w:eastAsia="Times New Roman" w:hAnsi="Times New Roman" w:cs="Times New Roman"/>
          <w:lang w:eastAsia="ru-RU"/>
        </w:rPr>
        <w:t xml:space="preserve">ЭЛЕКСИР </w:t>
      </w:r>
      <w:r w:rsidRPr="002F1E1D">
        <w:rPr>
          <w:rFonts w:ascii="Times New Roman" w:eastAsia="Times New Roman" w:hAnsi="Times New Roman" w:cs="Times New Roman"/>
          <w:lang w:eastAsia="ru-RU"/>
        </w:rPr>
        <w:t>"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br/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Юридический адрес: 119530, </w:t>
      </w:r>
      <w:r w:rsidR="00B873E4">
        <w:rPr>
          <w:rFonts w:ascii="Times New Roman" w:eastAsia="Times New Roman" w:hAnsi="Times New Roman" w:cs="Times New Roman"/>
          <w:lang w:eastAsia="ru-RU"/>
        </w:rPr>
        <w:t xml:space="preserve">город Москва, Шоссе Очаковское, д. 34, помещение </w:t>
      </w:r>
      <w:r w:rsidRPr="002F1E1D">
        <w:rPr>
          <w:rFonts w:ascii="Times New Roman" w:eastAsia="Times New Roman" w:hAnsi="Times New Roman" w:cs="Times New Roman"/>
          <w:lang w:eastAsia="ru-RU"/>
        </w:rPr>
        <w:t>IV-</w:t>
      </w:r>
      <w:r w:rsidR="00B873E4">
        <w:rPr>
          <w:rFonts w:ascii="Times New Roman" w:eastAsia="Times New Roman" w:hAnsi="Times New Roman" w:cs="Times New Roman"/>
          <w:lang w:eastAsia="ru-RU"/>
        </w:rPr>
        <w:t>комната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11</w:t>
      </w:r>
      <w:r w:rsidR="00B873E4">
        <w:rPr>
          <w:rFonts w:ascii="Times New Roman" w:eastAsia="Times New Roman" w:hAnsi="Times New Roman" w:cs="Times New Roman"/>
          <w:lang w:eastAsia="ru-RU"/>
        </w:rPr>
        <w:t>.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br/>
        <w:t xml:space="preserve">Адрес </w:t>
      </w:r>
      <w:r w:rsidRPr="002F1E1D">
        <w:rPr>
          <w:rFonts w:ascii="Times New Roman" w:eastAsia="Times New Roman" w:hAnsi="Times New Roman" w:cs="Times New Roman"/>
          <w:lang w:eastAsia="ru-RU"/>
        </w:rPr>
        <w:t>местонахождения</w:t>
      </w:r>
      <w:r w:rsidR="001F0E5F" w:rsidRPr="002F1E1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2F1E1D">
        <w:rPr>
          <w:rFonts w:ascii="Times New Roman" w:eastAsia="Times New Roman" w:hAnsi="Times New Roman" w:cs="Times New Roman"/>
          <w:lang w:eastAsia="ru-RU"/>
        </w:rPr>
        <w:t>119530, Москва, Очаковское шоссе, 34, помещение B204. БЦ WestPark</w:t>
      </w:r>
    </w:p>
    <w:p w14:paraId="2FC5626E" w14:textId="77777777" w:rsidR="00C91EE4" w:rsidRDefault="001F0E5F" w:rsidP="002F1E1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Лицензия Центрального </w:t>
      </w:r>
      <w:r w:rsidR="003970F6">
        <w:rPr>
          <w:rFonts w:ascii="Times New Roman" w:eastAsia="Times New Roman" w:hAnsi="Times New Roman" w:cs="Times New Roman"/>
          <w:lang w:eastAsia="ru-RU"/>
        </w:rPr>
        <w:t>Банка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Российской Федерации на осуществлении банковских операций </w:t>
      </w:r>
    </w:p>
    <w:p w14:paraId="425DF39F" w14:textId="77777777" w:rsidR="00355DD7" w:rsidRPr="002F1E1D" w:rsidRDefault="00867D4B" w:rsidP="002F1E1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№ 3533-К от 19.05.2016 г.</w:t>
      </w:r>
    </w:p>
    <w:p w14:paraId="2957F68D" w14:textId="77777777" w:rsidR="00355DD7" w:rsidRPr="002F1E1D" w:rsidRDefault="001F0E5F" w:rsidP="002F1E1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867D4B" w:rsidRPr="002F1E1D">
        <w:rPr>
          <w:rFonts w:ascii="Times New Roman" w:eastAsia="Times New Roman" w:hAnsi="Times New Roman" w:cs="Times New Roman"/>
          <w:lang w:eastAsia="ru-RU"/>
        </w:rPr>
        <w:t>1167700053278</w:t>
      </w:r>
      <w:r w:rsidRPr="002F1E1D">
        <w:rPr>
          <w:rFonts w:ascii="Times New Roman" w:eastAsia="Times New Roman" w:hAnsi="Times New Roman" w:cs="Times New Roman"/>
          <w:lang w:eastAsia="ru-RU"/>
        </w:rPr>
        <w:br/>
        <w:t xml:space="preserve">ИНН/КПП </w:t>
      </w:r>
      <w:r w:rsidR="00867D4B" w:rsidRPr="002F1E1D">
        <w:rPr>
          <w:rFonts w:ascii="Times New Roman" w:eastAsia="Times New Roman" w:hAnsi="Times New Roman" w:cs="Times New Roman"/>
          <w:lang w:eastAsia="ru-RU"/>
        </w:rPr>
        <w:t>7729496647/772901001</w:t>
      </w:r>
    </w:p>
    <w:p w14:paraId="2E9A4642" w14:textId="77777777" w:rsidR="00CC50B0" w:rsidRPr="002F1E1D" w:rsidRDefault="001F0E5F" w:rsidP="002F1E1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Телефон: </w:t>
      </w:r>
      <w:r w:rsidR="00355DD7" w:rsidRPr="002F1E1D">
        <w:rPr>
          <w:rFonts w:ascii="Times New Roman" w:eastAsia="Times New Roman" w:hAnsi="Times New Roman" w:cs="Times New Roman"/>
          <w:lang w:eastAsia="ru-RU"/>
        </w:rPr>
        <w:t>88003334611</w:t>
      </w:r>
    </w:p>
    <w:p w14:paraId="6F860CF1" w14:textId="77777777" w:rsidR="001D0EBE" w:rsidRPr="002F1E1D" w:rsidRDefault="001D0EBE" w:rsidP="002F1E1D">
      <w:pPr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04AB77E2" w14:textId="47363749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№1 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 Публичной </w:t>
      </w:r>
      <w:r w:rsidR="00A557AB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ферте </w:t>
      </w:r>
      <w:r w:rsidR="002F1E1D" w:rsidRPr="00A6069F">
        <w:rPr>
          <w:rFonts w:ascii="Times New Roman" w:eastAsia="Times New Roman" w:hAnsi="Times New Roman" w:cs="Times New Roman"/>
          <w:b/>
          <w:bCs/>
          <w:lang w:eastAsia="ru-RU"/>
        </w:rPr>
        <w:t>от «</w:t>
      </w:r>
      <w:r w:rsidR="00A6069F" w:rsidRPr="00A6069F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="002F1E1D" w:rsidRPr="00A6069F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D02823" w:rsidRPr="00A6069F">
        <w:rPr>
          <w:rFonts w:ascii="Times New Roman" w:eastAsia="Times New Roman" w:hAnsi="Times New Roman" w:cs="Times New Roman"/>
          <w:b/>
          <w:bCs/>
          <w:lang w:eastAsia="ru-RU"/>
        </w:rPr>
        <w:t>октября</w:t>
      </w:r>
      <w:r w:rsidR="002F1E1D" w:rsidRPr="00A6069F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D96D17" w:rsidRPr="00A6069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F1E1D" w:rsidRPr="00A6069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br/>
        <w:t>об осуществлении перевода электронных денежных средств 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br/>
        <w:t>с использованием сервиса «</w:t>
      </w:r>
      <w:r w:rsidR="006D2CFC" w:rsidRPr="002F1E1D">
        <w:rPr>
          <w:rFonts w:ascii="Times New Roman" w:eastAsia="Times New Roman" w:hAnsi="Times New Roman" w:cs="Times New Roman"/>
          <w:b/>
          <w:bCs/>
          <w:lang w:eastAsia="ru-RU"/>
        </w:rPr>
        <w:t>C-Wallet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F1E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02823" w:rsidRPr="00D02823">
        <w:rPr>
          <w:rFonts w:ascii="Times New Roman" w:eastAsia="Times New Roman" w:hAnsi="Times New Roman" w:cs="Times New Roman"/>
          <w:b/>
          <w:bCs/>
          <w:lang w:eastAsia="ru-RU"/>
        </w:rPr>
        <w:t>(редакция №3)</w:t>
      </w:r>
    </w:p>
    <w:p w14:paraId="4122D62B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Приложение </w:t>
      </w:r>
      <w:r w:rsidRPr="002F1E1D">
        <w:rPr>
          <w:rFonts w:ascii="Times New Roman" w:eastAsia="Times New Roman" w:hAnsi="Times New Roman" w:cs="Times New Roman"/>
          <w:lang w:eastAsia="ru-RU"/>
        </w:rPr>
        <w:br/>
        <w:t>к информационному письму </w:t>
      </w:r>
      <w:r w:rsidRPr="002F1E1D">
        <w:rPr>
          <w:rFonts w:ascii="Times New Roman" w:eastAsia="Times New Roman" w:hAnsi="Times New Roman" w:cs="Times New Roman"/>
          <w:lang w:eastAsia="ru-RU"/>
        </w:rPr>
        <w:br/>
      </w:r>
      <w:r w:rsidR="003970F6">
        <w:rPr>
          <w:rFonts w:ascii="Times New Roman" w:eastAsia="Times New Roman" w:hAnsi="Times New Roman" w:cs="Times New Roman"/>
          <w:lang w:eastAsia="ru-RU"/>
        </w:rPr>
        <w:t>Банка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России </w:t>
      </w:r>
      <w:r w:rsidRPr="002F1E1D">
        <w:rPr>
          <w:rFonts w:ascii="Times New Roman" w:eastAsia="Times New Roman" w:hAnsi="Times New Roman" w:cs="Times New Roman"/>
          <w:lang w:eastAsia="ru-RU"/>
        </w:rPr>
        <w:br/>
        <w:t>от 11.03.2016 N ИН-017-45/12</w:t>
      </w:r>
    </w:p>
    <w:p w14:paraId="707F0AE2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ПАМЯТКА "ОБ ЭЛЕКТРОННЫХ ДЕНЕЖНЫХ СРЕДСТВАХ"</w:t>
      </w:r>
    </w:p>
    <w:p w14:paraId="54D16315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Настоящая Памятка разработана в целях получения физическими лицами - клиентами кредитных организаций (далее - клиенты) информации об электронных денежных средствах, о порядке формирования остатка электронных денежных средств, особенностях использования электронных средств платежа для перевода электронных денежных средств, а также о предоставляемых услугах по переводу электронных денежных средств.</w:t>
      </w:r>
    </w:p>
    <w:p w14:paraId="7FD2F484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Под услугами по переводу электронных денежных средств в целях настоящей Памятки понимается осуществление перевода электронных денежных средств, а также совершение иных операций с электронными денежными средствами, предусмотренных Федеральным </w:t>
      </w:r>
      <w:hyperlink r:id="rId8" w:history="1">
        <w:r w:rsidRPr="002F1E1D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2F1E1D">
        <w:rPr>
          <w:rFonts w:ascii="Times New Roman" w:eastAsia="Times New Roman" w:hAnsi="Times New Roman" w:cs="Times New Roman"/>
          <w:lang w:eastAsia="ru-RU"/>
        </w:rPr>
        <w:t> от 27.06.2011 N 161-ФЗ "О национальной платежной системе" (далее - Федеральный закон N 161-ФЗ).</w:t>
      </w:r>
    </w:p>
    <w:p w14:paraId="5AFB6EA0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 об электронных денежных средствах</w:t>
      </w:r>
    </w:p>
    <w:p w14:paraId="7ACFE7EF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1.1. Электронные денежные средства (далее - ЭДС) используются при осуществлении безналичных расчетов.</w:t>
      </w:r>
    </w:p>
    <w:p w14:paraId="1501A6AD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1.2. ЭДС - это безналичные денежные средства в рублях или иностранной валюте, учитываемые кредитными организациями без открытия банковского счета и переводимые с использованием электронных средств платежа (далее - ЭСП) в соответствии с Федеральным </w:t>
      </w:r>
      <w:hyperlink r:id="rId9" w:history="1">
        <w:r w:rsidRPr="002F1E1D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2F1E1D">
        <w:rPr>
          <w:rFonts w:ascii="Times New Roman" w:eastAsia="Times New Roman" w:hAnsi="Times New Roman" w:cs="Times New Roman"/>
          <w:lang w:eastAsia="ru-RU"/>
        </w:rPr>
        <w:t> N 161-ФЗ.</w:t>
      </w:r>
    </w:p>
    <w:p w14:paraId="7B63EF38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1.3. ЭСП, предназначенными для осуществления перевода ЭДС, являются, в частности, так называемые "электронные кошельки",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</w:t>
      </w:r>
      <w:r w:rsidRPr="00EF788F">
        <w:rPr>
          <w:rFonts w:ascii="Times New Roman" w:eastAsia="Times New Roman" w:hAnsi="Times New Roman" w:cs="Times New Roman"/>
          <w:lang w:eastAsia="ru-RU"/>
        </w:rPr>
        <w:t>редоп</w:t>
      </w:r>
      <w:r w:rsidRPr="002F1E1D">
        <w:rPr>
          <w:rFonts w:ascii="Times New Roman" w:eastAsia="Times New Roman" w:hAnsi="Times New Roman" w:cs="Times New Roman"/>
          <w:lang w:eastAsia="ru-RU"/>
        </w:rPr>
        <w:t>лаченные карты.</w:t>
      </w:r>
    </w:p>
    <w:p w14:paraId="43DD3646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1.4. Оказывать услуги по переводу ЭДС в соответствии с законодательством Российской Федерации вправе только кредитные организации, уведомившие Банк России в установленном порядке о начале осуществления соответствующей деятельности.</w:t>
      </w:r>
    </w:p>
    <w:p w14:paraId="1877E9E2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1.5. Перечень кредитных организаций, уведомивших Банк России в установленном порядке о начале осуществления деятельности по переводу ЭДС, доступен на официальном сайте </w:t>
      </w:r>
      <w:r w:rsidR="003970F6">
        <w:rPr>
          <w:rFonts w:ascii="Times New Roman" w:eastAsia="Times New Roman" w:hAnsi="Times New Roman" w:cs="Times New Roman"/>
          <w:lang w:eastAsia="ru-RU"/>
        </w:rPr>
        <w:t>Банка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России в информационно-телекоммуникационной сети "Интернет" (</w:t>
      </w:r>
      <w:hyperlink r:id="rId10" w:history="1">
        <w:r w:rsidRPr="002F1E1D">
          <w:rPr>
            <w:rFonts w:ascii="Times New Roman" w:eastAsia="Times New Roman" w:hAnsi="Times New Roman" w:cs="Times New Roman"/>
            <w:u w:val="single"/>
            <w:lang w:eastAsia="ru-RU"/>
          </w:rPr>
          <w:t>http://cbr.ru/PSystem/?PrtId=oper_zip</w:t>
        </w:r>
      </w:hyperlink>
      <w:r w:rsidRPr="002F1E1D">
        <w:rPr>
          <w:rFonts w:ascii="Times New Roman" w:eastAsia="Times New Roman" w:hAnsi="Times New Roman" w:cs="Times New Roman"/>
          <w:lang w:eastAsia="ru-RU"/>
        </w:rPr>
        <w:t>).</w:t>
      </w:r>
    </w:p>
    <w:p w14:paraId="4B543D65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1.6. Кредитная организация в соответствии с Федеральным </w:t>
      </w:r>
      <w:hyperlink r:id="rId11" w:history="1">
        <w:r w:rsidRPr="002F1E1D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2F1E1D">
        <w:rPr>
          <w:rFonts w:ascii="Times New Roman" w:eastAsia="Times New Roman" w:hAnsi="Times New Roman" w:cs="Times New Roman"/>
          <w:lang w:eastAsia="ru-RU"/>
        </w:rPr>
        <w:t> N 161-ФЗ может отказать клиенту в заключении договора об использовании ЭСП, а также приостановить или прекратить использование клиентом ЭСП в соответствии с договором при нарушении клиентом порядка использования ЭСП.</w:t>
      </w:r>
    </w:p>
    <w:p w14:paraId="79C431AA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1.7. ЭДС не подлежат страхованию на основании </w:t>
      </w:r>
      <w:hyperlink r:id="rId12" w:history="1">
        <w:r w:rsidRPr="002F1E1D">
          <w:rPr>
            <w:rFonts w:ascii="Times New Roman" w:eastAsia="Times New Roman" w:hAnsi="Times New Roman" w:cs="Times New Roman"/>
            <w:u w:val="single"/>
            <w:lang w:eastAsia="ru-RU"/>
          </w:rPr>
          <w:t>пункта 5 части 2 статьи 5</w:t>
        </w:r>
      </w:hyperlink>
      <w:r w:rsidRPr="002F1E1D">
        <w:rPr>
          <w:rFonts w:ascii="Times New Roman" w:eastAsia="Times New Roman" w:hAnsi="Times New Roman" w:cs="Times New Roman"/>
          <w:lang w:eastAsia="ru-RU"/>
        </w:rPr>
        <w:t xml:space="preserve"> Федерального закона от 23.12.2003 N 177-ФЗ "О страховании вкладов физических лиц в </w:t>
      </w:r>
      <w:r w:rsidR="002F1E1D">
        <w:rPr>
          <w:rFonts w:ascii="Times New Roman" w:eastAsia="Times New Roman" w:hAnsi="Times New Roman" w:cs="Times New Roman"/>
          <w:lang w:eastAsia="ru-RU"/>
        </w:rPr>
        <w:t>банка</w:t>
      </w:r>
      <w:r w:rsidRPr="002F1E1D">
        <w:rPr>
          <w:rFonts w:ascii="Times New Roman" w:eastAsia="Times New Roman" w:hAnsi="Times New Roman" w:cs="Times New Roman"/>
          <w:lang w:eastAsia="ru-RU"/>
        </w:rPr>
        <w:t>х Российской Федерации".</w:t>
      </w:r>
    </w:p>
    <w:p w14:paraId="76B24F20" w14:textId="77777777" w:rsidR="002F1E1D" w:rsidRDefault="002F1E1D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926EF2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2. Порядок формирования остатка ЭДС</w:t>
      </w:r>
    </w:p>
    <w:p w14:paraId="59B6F82E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lastRenderedPageBreak/>
        <w:t xml:space="preserve">2.1. Клиент может предоставить денежные средства кредитной организации в соответствии с договором как путем их перевода с банковского счета (открытого в кредитной организации, оказывающей клиенту услуги по переводу ЭДС, или в иной кредитной организации), так и без использования банковского счета, в том числе путем внесения клиентом наличных денежных средств в </w:t>
      </w:r>
      <w:r w:rsidR="003970F6">
        <w:rPr>
          <w:rFonts w:ascii="Times New Roman" w:eastAsia="Times New Roman" w:hAnsi="Times New Roman" w:cs="Times New Roman"/>
          <w:lang w:eastAsia="ru-RU"/>
        </w:rPr>
        <w:t>банкоматы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и платежные терминалы кредитных организаций и банковских платежных агентов.</w:t>
      </w:r>
    </w:p>
    <w:p w14:paraId="5B5BD460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Кроме того, остаток ЭДС клиента может быть увеличен за счет денежных средств, предоставляемых в пользу такого клиента юридическими лицами и индивидуальными предпринимателями, если это предусмотрено договором между кредитной организацией и клиентом.</w:t>
      </w:r>
    </w:p>
    <w:p w14:paraId="6CEF54A4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2.2. Кредитная организация не вправе предоставлять клиенту денежные средства для увеличения остатка ЭДС клиента на основании договора потребительского кредита (займа).</w:t>
      </w:r>
    </w:p>
    <w:p w14:paraId="348F1BC1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2.3. Если клиент является абонентом оператора связи, то в отдельных случаях при наличии у такого оператора связи договора с кредитной организацией, оказывающей клиенту услуги по переводу ЭДС, денежные средства для увеличения остатка ЭДС клиента могут быть предоставлены указанной кредитной организации в соответствии с договором, заключенным с клиентом, за счет денежных средств клиента, являющихся авансом за услуги связи.</w:t>
      </w:r>
    </w:p>
    <w:p w14:paraId="71287E79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2.4. Остаток ЭДС клиента возникает в момент учета кредитной организацией предоставленных денежных средств. При этом учет кредитной организацией денежных средств может осуществляться позднее их предоставления.</w:t>
      </w:r>
    </w:p>
    <w:p w14:paraId="3988CD1C" w14:textId="275EE2C3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2.5. На остаток ЭДС клиента проценты не начисляются.</w:t>
      </w:r>
    </w:p>
    <w:p w14:paraId="50318D67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3. Порядок использования ЭСП для перевода ЭДС</w:t>
      </w:r>
    </w:p>
    <w:p w14:paraId="180A8748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3.1. ЭСП для перевода ЭДС используется клиентом на основании договора, заключенного с кредитной организацией, в том числе путем акцепта оферты кредитной организации.</w:t>
      </w:r>
    </w:p>
    <w:p w14:paraId="66F486FB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3.2. Использование ЭСП для перевода ЭДС может осуществляться как с проведением процедуры идентификации, в том числе упрощенной идентификации клиента в соответствии с Федеральным законом от 07.08.2001 N 115-ФЗ "О противодействии легализации (отмыванию) доходов, полученных преступным путем, и финансированию терроризма", так и без проведения процедуры идентификации.</w:t>
      </w:r>
    </w:p>
    <w:p w14:paraId="4DEB435E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3.3. В случае проведения кредитной организацией процедуры идентификации клиента используемое им ЭСП является персонифицированным. При этом остаток ЭДС клиента в любой момент не должен превышать 600</w:t>
      </w:r>
      <w:r w:rsidR="002F1E1D">
        <w:rPr>
          <w:rFonts w:ascii="Times New Roman" w:eastAsia="Times New Roman" w:hAnsi="Times New Roman" w:cs="Times New Roman"/>
          <w:lang w:eastAsia="ru-RU"/>
        </w:rPr>
        <w:t> 000 (шестьсот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2F1E1D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рублей либо эквивалентную сумму в иностранной валюте по официальному курсу </w:t>
      </w:r>
      <w:r w:rsidR="003970F6">
        <w:rPr>
          <w:rFonts w:ascii="Times New Roman" w:eastAsia="Times New Roman" w:hAnsi="Times New Roman" w:cs="Times New Roman"/>
          <w:lang w:eastAsia="ru-RU"/>
        </w:rPr>
        <w:t>Банка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России.</w:t>
      </w:r>
    </w:p>
    <w:p w14:paraId="55845479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3.4. В случае, если указанная процедура не проводилась, используемое клиентом ЭСП является неперсонифицированным. При этом остаток ЭДС клиента в любой момент не должен превышать 15</w:t>
      </w:r>
      <w:r w:rsidR="002F1E1D">
        <w:rPr>
          <w:rFonts w:ascii="Times New Roman" w:eastAsia="Times New Roman" w:hAnsi="Times New Roman" w:cs="Times New Roman"/>
          <w:lang w:eastAsia="ru-RU"/>
        </w:rPr>
        <w:t> 000 (пятнадцать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2F1E1D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рублей, а общая сумма переводимых клиентом ЭДС с использованием такого ЭСП не должна превышать 40</w:t>
      </w:r>
      <w:r w:rsidR="002F1E1D">
        <w:rPr>
          <w:rFonts w:ascii="Times New Roman" w:eastAsia="Times New Roman" w:hAnsi="Times New Roman" w:cs="Times New Roman"/>
          <w:lang w:eastAsia="ru-RU"/>
        </w:rPr>
        <w:t xml:space="preserve"> 000 (сорок </w:t>
      </w:r>
      <w:r w:rsidRPr="002F1E1D">
        <w:rPr>
          <w:rFonts w:ascii="Times New Roman" w:eastAsia="Times New Roman" w:hAnsi="Times New Roman" w:cs="Times New Roman"/>
          <w:lang w:eastAsia="ru-RU"/>
        </w:rPr>
        <w:t>тысяч</w:t>
      </w:r>
      <w:r w:rsidR="002F1E1D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рублей в течение календарного месяца.</w:t>
      </w:r>
    </w:p>
    <w:p w14:paraId="50A9924D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В случае проведения в отношении клиента процедуры упрощенной идентификации клиент может использовать неперсонифицированное ЭСП для оплаты товаров (работ, услуг) юридических лиц и индивидуальных предпринимателей при условии, что остаток ЭДС клиента в любой момент не превышает 60</w:t>
      </w:r>
      <w:r w:rsidR="002F1E1D">
        <w:rPr>
          <w:rFonts w:ascii="Times New Roman" w:eastAsia="Times New Roman" w:hAnsi="Times New Roman" w:cs="Times New Roman"/>
          <w:lang w:eastAsia="ru-RU"/>
        </w:rPr>
        <w:t xml:space="preserve"> 000 (шестьдесят </w:t>
      </w:r>
      <w:r w:rsidRPr="002F1E1D">
        <w:rPr>
          <w:rFonts w:ascii="Times New Roman" w:eastAsia="Times New Roman" w:hAnsi="Times New Roman" w:cs="Times New Roman"/>
          <w:lang w:eastAsia="ru-RU"/>
        </w:rPr>
        <w:t>тысяч</w:t>
      </w:r>
      <w:r w:rsidR="002F1E1D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рублей, а общая сумма переводимых ЭДС с использованием такого неперсонифицированного ЭСП не превышает 200</w:t>
      </w:r>
      <w:r w:rsidR="002F1E1D">
        <w:rPr>
          <w:rFonts w:ascii="Times New Roman" w:eastAsia="Times New Roman" w:hAnsi="Times New Roman" w:cs="Times New Roman"/>
          <w:lang w:eastAsia="ru-RU"/>
        </w:rPr>
        <w:t> 000 (двести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2F1E1D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рублей в течение календарного месяца.</w:t>
      </w:r>
    </w:p>
    <w:p w14:paraId="145E86D7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4. Услуги по переводу ЭДС</w:t>
      </w:r>
    </w:p>
    <w:p w14:paraId="0967AB0B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4.1. ЭДС могут переводиться между 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плательщиками/</w:t>
      </w:r>
      <w:r w:rsidRPr="002F1E1D">
        <w:rPr>
          <w:rFonts w:ascii="Times New Roman" w:eastAsia="Times New Roman" w:hAnsi="Times New Roman" w:cs="Times New Roman"/>
          <w:lang w:eastAsia="ru-RU"/>
        </w:rPr>
        <w:t>клиентами, а также между клиентами и юридическими лицами, индивидуальными предпринимателями.</w:t>
      </w:r>
    </w:p>
    <w:p w14:paraId="69197CAA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lastRenderedPageBreak/>
        <w:t xml:space="preserve">При этом 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плательщик/</w:t>
      </w:r>
      <w:r w:rsidRPr="002F1E1D">
        <w:rPr>
          <w:rFonts w:ascii="Times New Roman" w:eastAsia="Times New Roman" w:hAnsi="Times New Roman" w:cs="Times New Roman"/>
          <w:lang w:eastAsia="ru-RU"/>
        </w:rPr>
        <w:t>клиент, использующий неперсонифицированное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E1D">
        <w:rPr>
          <w:rFonts w:ascii="Times New Roman" w:eastAsia="Times New Roman" w:hAnsi="Times New Roman" w:cs="Times New Roman"/>
          <w:lang w:eastAsia="ru-RU"/>
        </w:rPr>
        <w:t>ЭСП, в случае, если процедура упрощенной идентификации в отношении такого клиента не проводилась, может являться плательщиком только при переводе ЭДС юридическому лицу, индивидуальному предпринимателю и не может являться получателем переводимых ЭДС.</w:t>
      </w:r>
    </w:p>
    <w:p w14:paraId="11D08464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4.2. Остаток (его часть) ЭДС:</w:t>
      </w:r>
    </w:p>
    <w:p w14:paraId="0773A2C2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1) при использовании клиентом персонифицированного ЭСП может быть по распоряжению клиента:</w:t>
      </w:r>
    </w:p>
    <w:p w14:paraId="7A37A951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а) переведен на любой банковский счет (в том числе на банковский счет самого клиента или другого физического лица);</w:t>
      </w:r>
    </w:p>
    <w:p w14:paraId="44677526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б) переведен без открытия банковского счета;</w:t>
      </w:r>
    </w:p>
    <w:p w14:paraId="5005FBDC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в) направлен на исполнение обязательств клиента перед кредитной организацией (например, на уплату комиссионного вознаграждения);</w:t>
      </w:r>
    </w:p>
    <w:p w14:paraId="109C0496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г) выдан клиенту наличными деньгами;</w:t>
      </w:r>
    </w:p>
    <w:p w14:paraId="4C68A3EA" w14:textId="0614ACA3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2) при использовании клиентом неперсонифицированного </w:t>
      </w:r>
      <w:r w:rsidR="00DD07F0" w:rsidRPr="002F1E1D">
        <w:rPr>
          <w:rFonts w:ascii="Times New Roman" w:eastAsia="Times New Roman" w:hAnsi="Times New Roman" w:cs="Times New Roman"/>
          <w:lang w:eastAsia="ru-RU"/>
        </w:rPr>
        <w:t xml:space="preserve">ЭСП, </w:t>
      </w:r>
      <w:r w:rsidR="00DD07F0">
        <w:rPr>
          <w:rFonts w:ascii="Times New Roman" w:eastAsia="Times New Roman" w:hAnsi="Times New Roman" w:cs="Times New Roman"/>
          <w:lang w:eastAsia="ru-RU"/>
        </w:rPr>
        <w:t>в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случае, если в отношении такого клиента проводилась процедура упрощенной идентификации, может быть по распоряжению клиента:</w:t>
      </w:r>
    </w:p>
    <w:p w14:paraId="65653567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а) переведен на банковские счета юридических лиц и индивидуальных предпринимателей;</w:t>
      </w:r>
    </w:p>
    <w:p w14:paraId="76BE91BF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б) переведен на банковский счет клиента;</w:t>
      </w:r>
    </w:p>
    <w:p w14:paraId="07EA4AB8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в) направлен на исполнение обязательств клиента перед кредитной организацией;</w:t>
      </w:r>
    </w:p>
    <w:p w14:paraId="424131E9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3) при использовании клиентом неперсонифицированного ЭСП в случае, если процедура идентификации в отношении такого клиента не проводилась, может быть по распоряжению клиента:</w:t>
      </w:r>
    </w:p>
    <w:p w14:paraId="5A2492E8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а) переведен на банковские счета юридических лиц и индивидуальных предпринимателей;</w:t>
      </w:r>
    </w:p>
    <w:p w14:paraId="4824B143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б) направлен на исполнение обязательств клиента перед кредитной организацией.</w:t>
      </w:r>
    </w:p>
    <w:p w14:paraId="42B12F28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 xml:space="preserve">Клиент также вправе получить остаток (его часть) ЭДС наличными деньгами в случае, если используемое им неперсонифицированное ЭСП (независимо от проведения (непроведения) процедуры упрощенной идентификации) является </w:t>
      </w:r>
      <w:r w:rsidR="00B9526F" w:rsidRPr="002F1E1D">
        <w:rPr>
          <w:rFonts w:ascii="Times New Roman" w:eastAsia="Times New Roman" w:hAnsi="Times New Roman" w:cs="Times New Roman"/>
          <w:lang w:eastAsia="ru-RU"/>
        </w:rPr>
        <w:t>П</w:t>
      </w:r>
      <w:r w:rsidRPr="002F1E1D">
        <w:rPr>
          <w:rFonts w:ascii="Times New Roman" w:eastAsia="Times New Roman" w:hAnsi="Times New Roman" w:cs="Times New Roman"/>
          <w:lang w:eastAsia="ru-RU"/>
        </w:rPr>
        <w:t>редоплаченной картой. Общая сумма выдаваемых клиенту наличных денег в указанном случае не может превышать 5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 xml:space="preserve"> 000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 xml:space="preserve">(пять </w:t>
      </w:r>
      <w:r w:rsidRPr="002F1E1D">
        <w:rPr>
          <w:rFonts w:ascii="Times New Roman" w:eastAsia="Times New Roman" w:hAnsi="Times New Roman" w:cs="Times New Roman"/>
          <w:lang w:eastAsia="ru-RU"/>
        </w:rPr>
        <w:t>тысяч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рублей в течение одного календарного дня и 40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 000 (сорок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CC50B0" w:rsidRPr="002F1E1D">
        <w:rPr>
          <w:rFonts w:ascii="Times New Roman" w:eastAsia="Times New Roman" w:hAnsi="Times New Roman" w:cs="Times New Roman"/>
          <w:lang w:eastAsia="ru-RU"/>
        </w:rPr>
        <w:t>)</w:t>
      </w:r>
      <w:r w:rsidRPr="002F1E1D">
        <w:rPr>
          <w:rFonts w:ascii="Times New Roman" w:eastAsia="Times New Roman" w:hAnsi="Times New Roman" w:cs="Times New Roman"/>
          <w:lang w:eastAsia="ru-RU"/>
        </w:rPr>
        <w:t xml:space="preserve"> рублей в течение одного календарного месяца.</w:t>
      </w:r>
    </w:p>
    <w:p w14:paraId="226AE6E0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При этом в отношении порядка выдачи остатка (его части) ЭДС клиенту 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дополнительные ограничения.</w:t>
      </w:r>
    </w:p>
    <w:p w14:paraId="7A27F4F1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4.3. За оказание услуг по переводу ЭДС кредитной организацией с клиента может взиматься комиссионное вознаграждение в соответствии с заключенным с клиентом договором.</w:t>
      </w:r>
    </w:p>
    <w:p w14:paraId="69ECAC06" w14:textId="77777777" w:rsidR="001F0E5F" w:rsidRPr="002F1E1D" w:rsidRDefault="001F0E5F" w:rsidP="002F1E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1E1D">
        <w:rPr>
          <w:rFonts w:ascii="Times New Roman" w:eastAsia="Times New Roman" w:hAnsi="Times New Roman" w:cs="Times New Roman"/>
          <w:lang w:eastAsia="ru-RU"/>
        </w:rPr>
        <w:t>4.4. Кредитная организация обязана информировать клиента о совершении каждой операции с использованием ЭСП путем направления соответствующих уведомлений в порядке, установленном договором с клиентом.</w:t>
      </w:r>
    </w:p>
    <w:p w14:paraId="3790405E" w14:textId="77777777" w:rsidR="00243E65" w:rsidRDefault="00243E65" w:rsidP="002F1E1D">
      <w:pPr>
        <w:spacing w:line="240" w:lineRule="auto"/>
        <w:ind w:firstLine="567"/>
        <w:rPr>
          <w:rFonts w:ascii="Times New Roman" w:hAnsi="Times New Roman" w:cs="Times New Roman"/>
        </w:rPr>
      </w:pPr>
    </w:p>
    <w:p w14:paraId="66AA9C9B" w14:textId="09C2BFFB" w:rsidR="004256BB" w:rsidRDefault="004256BB" w:rsidP="00DD07F0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</w:t>
      </w:r>
      <w:r w:rsidR="00D96D17" w:rsidRPr="00A6069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br/>
        <w:t>к Публичной Оферте от «</w:t>
      </w:r>
      <w:r w:rsidR="00A6069F" w:rsidRPr="00A6069F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D02823" w:rsidRPr="00A6069F">
        <w:rPr>
          <w:rFonts w:ascii="Times New Roman" w:eastAsia="Times New Roman" w:hAnsi="Times New Roman" w:cs="Times New Roman"/>
          <w:b/>
          <w:bCs/>
          <w:lang w:eastAsia="ru-RU"/>
        </w:rPr>
        <w:t>октября</w:t>
      </w: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D96D17" w:rsidRPr="00A6069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br/>
        <w:t>об осуществлении перевода электронных денежных средств </w:t>
      </w:r>
      <w:r w:rsidRPr="00A6069F">
        <w:rPr>
          <w:rFonts w:ascii="Times New Roman" w:eastAsia="Times New Roman" w:hAnsi="Times New Roman" w:cs="Times New Roman"/>
          <w:b/>
          <w:bCs/>
          <w:lang w:eastAsia="ru-RU"/>
        </w:rPr>
        <w:br/>
        <w:t>с использованием сервиса «C-</w:t>
      </w:r>
      <w:r w:rsidRPr="002F1E1D">
        <w:rPr>
          <w:rFonts w:ascii="Times New Roman" w:eastAsia="Times New Roman" w:hAnsi="Times New Roman" w:cs="Times New Roman"/>
          <w:b/>
          <w:bCs/>
          <w:lang w:eastAsia="ru-RU"/>
        </w:rPr>
        <w:t>Wallet»</w:t>
      </w:r>
      <w:r w:rsidR="00D02823" w:rsidRPr="00D02823">
        <w:t xml:space="preserve"> </w:t>
      </w:r>
      <w:r w:rsidR="00D02823" w:rsidRPr="00D02823">
        <w:rPr>
          <w:rFonts w:ascii="Times New Roman" w:eastAsia="Times New Roman" w:hAnsi="Times New Roman" w:cs="Times New Roman"/>
          <w:b/>
          <w:bCs/>
          <w:lang w:eastAsia="ru-RU"/>
        </w:rPr>
        <w:t>(редакция №3)</w:t>
      </w:r>
    </w:p>
    <w:p w14:paraId="0738183C" w14:textId="2C870CB2" w:rsidR="004256BB" w:rsidRPr="004256BB" w:rsidRDefault="004256BB" w:rsidP="00DD07F0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ИДЕНТИФИКАЦИЯ</w:t>
      </w:r>
      <w:r w:rsidRPr="004256BB">
        <w:rPr>
          <w:rFonts w:ascii="Times New Roman" w:hAnsi="Times New Roman" w:cs="Times New Roman"/>
        </w:rPr>
        <w:t xml:space="preserve"> И УПРОЩЕННАЯ ИДЕНТИФИКАЦИЯ КЛИЕНТА</w:t>
      </w:r>
      <w:r w:rsidR="00477857">
        <w:rPr>
          <w:rFonts w:ascii="Times New Roman" w:hAnsi="Times New Roman" w:cs="Times New Roman"/>
        </w:rPr>
        <w:t xml:space="preserve"> (ПЛАТЕЛЬЩИКА)</w:t>
      </w:r>
    </w:p>
    <w:p w14:paraId="0E06659B" w14:textId="77777777" w:rsidR="004256BB" w:rsidRP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26749A71" w14:textId="77777777" w:rsidR="004256BB" w:rsidRP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 xml:space="preserve">1. Идентификация и упрощенная идентификация осуществляется в целях исполнения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терроризма», Положения об идентификации кредитными организациями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терроризма, утвержденного Банком России 15.10.2015 № 499-П. </w:t>
      </w:r>
    </w:p>
    <w:p w14:paraId="62559E31" w14:textId="7CF0BFF4" w:rsidR="004256BB" w:rsidRP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>2. Клиент</w:t>
      </w:r>
      <w:r w:rsidR="00477857">
        <w:rPr>
          <w:rFonts w:ascii="Times New Roman" w:hAnsi="Times New Roman" w:cs="Times New Roman"/>
        </w:rPr>
        <w:t xml:space="preserve"> (Плательщик)</w:t>
      </w:r>
      <w:r w:rsidRPr="004256BB">
        <w:rPr>
          <w:rFonts w:ascii="Times New Roman" w:hAnsi="Times New Roman" w:cs="Times New Roman"/>
        </w:rPr>
        <w:t xml:space="preserve"> предоставляет необходимые для проведения идентификации/упрощенной идентификации документы, предусмотренные законодательством РФ, включая информацию о его представителях, выгодоприобретателях и бенефициарных владельцах, в целях совершения Операций в соответствии с лимитами, установленными Офертой. Для Использования Сервиса Клиент </w:t>
      </w:r>
      <w:r w:rsidR="00075665">
        <w:rPr>
          <w:rFonts w:ascii="Times New Roman" w:hAnsi="Times New Roman" w:cs="Times New Roman"/>
        </w:rPr>
        <w:t xml:space="preserve">(Плательщик) </w:t>
      </w:r>
      <w:r w:rsidRPr="004256BB">
        <w:rPr>
          <w:rFonts w:ascii="Times New Roman" w:hAnsi="Times New Roman" w:cs="Times New Roman"/>
        </w:rPr>
        <w:t>обязан пройти идентификацию/упрощенную идентификацию по требованию НКО, если НКО сочтет прохождение идентификации необходимым для соблюдения требований законодательства и/или обеспечения безопасности использования Сервиса.</w:t>
      </w:r>
    </w:p>
    <w:p w14:paraId="09A2A009" w14:textId="01E1A4E7" w:rsidR="004256BB" w:rsidRP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>3. Все документы, предоставленные Клиентом</w:t>
      </w:r>
      <w:r w:rsidR="00477857">
        <w:rPr>
          <w:rFonts w:ascii="Times New Roman" w:hAnsi="Times New Roman" w:cs="Times New Roman"/>
        </w:rPr>
        <w:t xml:space="preserve"> (Плательщиком)</w:t>
      </w:r>
      <w:r w:rsidRPr="004256BB">
        <w:rPr>
          <w:rFonts w:ascii="Times New Roman" w:hAnsi="Times New Roman" w:cs="Times New Roman"/>
        </w:rPr>
        <w:t>, должны быть действительными на дату их предъявления.</w:t>
      </w:r>
    </w:p>
    <w:p w14:paraId="3EE231C4" w14:textId="60FA01F6" w:rsid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 xml:space="preserve">4. Идентификация Клиента </w:t>
      </w:r>
      <w:r w:rsidR="00075665">
        <w:rPr>
          <w:rFonts w:ascii="Times New Roman" w:hAnsi="Times New Roman" w:cs="Times New Roman"/>
        </w:rPr>
        <w:t xml:space="preserve">(Плательщика) </w:t>
      </w:r>
      <w:r w:rsidRPr="004256BB">
        <w:rPr>
          <w:rFonts w:ascii="Times New Roman" w:hAnsi="Times New Roman" w:cs="Times New Roman"/>
        </w:rPr>
        <w:t>проводится посредством личного представления Клиентом оригиналов документов и (или) надлежащим образом заверенных копий документов в НКО или офисы партнеров по идентификации</w:t>
      </w:r>
      <w:r>
        <w:rPr>
          <w:rFonts w:ascii="Times New Roman" w:hAnsi="Times New Roman" w:cs="Times New Roman"/>
        </w:rPr>
        <w:t xml:space="preserve"> </w:t>
      </w:r>
      <w:r w:rsidR="00075665">
        <w:rPr>
          <w:rFonts w:ascii="Times New Roman" w:hAnsi="Times New Roman" w:cs="Times New Roman"/>
        </w:rPr>
        <w:t xml:space="preserve">Клиентов (Плательщиков) </w:t>
      </w:r>
      <w:r>
        <w:rPr>
          <w:rFonts w:ascii="Times New Roman" w:hAnsi="Times New Roman" w:cs="Times New Roman"/>
        </w:rPr>
        <w:t>(</w:t>
      </w:r>
      <w:r w:rsidRPr="004256BB">
        <w:rPr>
          <w:rFonts w:ascii="Times New Roman" w:hAnsi="Times New Roman" w:cs="Times New Roman"/>
        </w:rPr>
        <w:t>БПА НКО</w:t>
      </w:r>
      <w:r>
        <w:rPr>
          <w:rFonts w:ascii="Times New Roman" w:hAnsi="Times New Roman" w:cs="Times New Roman"/>
        </w:rPr>
        <w:t>)</w:t>
      </w:r>
      <w:r w:rsidRPr="004256BB">
        <w:rPr>
          <w:rFonts w:ascii="Times New Roman" w:hAnsi="Times New Roman" w:cs="Times New Roman"/>
        </w:rPr>
        <w:t>, имеющих соответствующий договор на проведение идентификации с НКО, информацию о которых Клиент</w:t>
      </w:r>
      <w:r w:rsidR="00075665">
        <w:rPr>
          <w:rFonts w:ascii="Times New Roman" w:hAnsi="Times New Roman" w:cs="Times New Roman"/>
        </w:rPr>
        <w:t xml:space="preserve"> (Плательщик) может получить у НКО и </w:t>
      </w:r>
      <w:r w:rsidRPr="004256BB">
        <w:rPr>
          <w:rFonts w:ascii="Times New Roman" w:hAnsi="Times New Roman" w:cs="Times New Roman"/>
        </w:rPr>
        <w:t>Технолога.</w:t>
      </w:r>
    </w:p>
    <w:p w14:paraId="66453AD5" w14:textId="47C02B4A" w:rsidR="00477857" w:rsidRDefault="00477857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t xml:space="preserve"> </w:t>
      </w:r>
      <w:r w:rsidRPr="00477857">
        <w:rPr>
          <w:rFonts w:ascii="Times New Roman" w:hAnsi="Times New Roman" w:cs="Times New Roman"/>
        </w:rPr>
        <w:t>Перечень идентификационных сведений</w:t>
      </w:r>
      <w:r>
        <w:rPr>
          <w:rFonts w:ascii="Times New Roman" w:hAnsi="Times New Roman" w:cs="Times New Roman"/>
        </w:rPr>
        <w:t xml:space="preserve"> Клиента (Плательщика)</w:t>
      </w:r>
      <w:r w:rsidR="00D1445F">
        <w:rPr>
          <w:rFonts w:ascii="Times New Roman" w:hAnsi="Times New Roman" w:cs="Times New Roman"/>
        </w:rPr>
        <w:t>, устанавливаемых при проведении Идентификации</w:t>
      </w:r>
      <w:r>
        <w:rPr>
          <w:rFonts w:ascii="Times New Roman" w:hAnsi="Times New Roman" w:cs="Times New Roman"/>
        </w:rPr>
        <w:t>:</w:t>
      </w:r>
    </w:p>
    <w:p w14:paraId="0C186E7A" w14:textId="561EDED2" w:rsidR="00477857" w:rsidRPr="00477857" w:rsidRDefault="00477857" w:rsidP="00DD07F0">
      <w:pPr>
        <w:pStyle w:val="af"/>
        <w:ind w:firstLine="851"/>
      </w:pPr>
      <w:r>
        <w:t>4.</w:t>
      </w:r>
      <w:r w:rsidRPr="00477857">
        <w:t>1.1. Фамилия, имя, отчество (при наличии последнего).</w:t>
      </w:r>
    </w:p>
    <w:p w14:paraId="2052E403" w14:textId="795714BF" w:rsidR="00477857" w:rsidRPr="00477857" w:rsidRDefault="00477857" w:rsidP="00DD07F0">
      <w:pPr>
        <w:pStyle w:val="af"/>
        <w:ind w:firstLine="851"/>
      </w:pPr>
      <w:r>
        <w:t>4.</w:t>
      </w:r>
      <w:r w:rsidRPr="00477857">
        <w:t>1.2. Дата и место рождения.</w:t>
      </w:r>
    </w:p>
    <w:p w14:paraId="27020894" w14:textId="1CC3EA43" w:rsidR="00477857" w:rsidRPr="00477857" w:rsidRDefault="00477857" w:rsidP="00DD07F0">
      <w:pPr>
        <w:pStyle w:val="af"/>
        <w:ind w:firstLine="851"/>
      </w:pPr>
      <w:r>
        <w:t>4.</w:t>
      </w:r>
      <w:r w:rsidRPr="00477857">
        <w:t>1.3. Гражданство.</w:t>
      </w:r>
    </w:p>
    <w:p w14:paraId="140FE62B" w14:textId="54171703" w:rsidR="00477857" w:rsidRPr="00477857" w:rsidRDefault="00477857" w:rsidP="00DD07F0">
      <w:pPr>
        <w:pStyle w:val="af"/>
        <w:ind w:firstLine="851"/>
      </w:pPr>
      <w:r w:rsidRPr="00477857">
        <w:t>4.1.4. 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наличии).</w:t>
      </w:r>
    </w:p>
    <w:p w14:paraId="40FDAF47" w14:textId="77777777" w:rsidR="00477857" w:rsidRPr="00477857" w:rsidRDefault="00477857" w:rsidP="00DD07F0">
      <w:pPr>
        <w:pStyle w:val="af"/>
        <w:ind w:firstLine="851"/>
      </w:pPr>
      <w:r w:rsidRPr="00477857">
        <w:t>В соответствии с законодательством Российской Федерации документами, удостоверяющими личность, являются:</w:t>
      </w:r>
    </w:p>
    <w:p w14:paraId="5F39FE59" w14:textId="71988902" w:rsidR="00477857" w:rsidRPr="00477857" w:rsidRDefault="00477857" w:rsidP="00DD07F0">
      <w:pPr>
        <w:pStyle w:val="af"/>
        <w:ind w:firstLine="851"/>
      </w:pPr>
      <w:r w:rsidRPr="00477857">
        <w:t>4.1.4.1. для граждан Российской Федерации:</w:t>
      </w:r>
    </w:p>
    <w:p w14:paraId="4EDF8814" w14:textId="77777777" w:rsidR="00477857" w:rsidRPr="00477857" w:rsidRDefault="00477857" w:rsidP="00DD07F0">
      <w:pPr>
        <w:pStyle w:val="af"/>
        <w:ind w:firstLine="851"/>
      </w:pPr>
      <w:r w:rsidRPr="00477857">
        <w:t>- паспорт гражданина Российской Федерации;</w:t>
      </w:r>
    </w:p>
    <w:p w14:paraId="707448BF" w14:textId="77777777" w:rsidR="00477857" w:rsidRPr="00477857" w:rsidRDefault="00477857" w:rsidP="00DD07F0">
      <w:pPr>
        <w:pStyle w:val="af"/>
        <w:ind w:firstLine="851"/>
      </w:pPr>
      <w:r w:rsidRPr="00477857">
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14:paraId="3817AD4A" w14:textId="77777777" w:rsidR="00477857" w:rsidRPr="00477857" w:rsidRDefault="00477857" w:rsidP="00DD07F0">
      <w:pPr>
        <w:pStyle w:val="af"/>
        <w:ind w:firstLine="851"/>
      </w:pPr>
      <w:r w:rsidRPr="00477857">
        <w:t>- свидетельство о рождении гражданина Российской Федерации (для граждан Российской Федерации в возрасте до 14 лет);</w:t>
      </w:r>
    </w:p>
    <w:p w14:paraId="7F5FCAEB" w14:textId="77777777" w:rsidR="00477857" w:rsidRPr="00477857" w:rsidRDefault="00477857" w:rsidP="00DD07F0">
      <w:pPr>
        <w:pStyle w:val="af"/>
        <w:ind w:firstLine="851"/>
      </w:pPr>
      <w:r w:rsidRPr="00477857">
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14:paraId="18F88DD0" w14:textId="012484D3" w:rsidR="00477857" w:rsidRPr="00477857" w:rsidRDefault="00477857" w:rsidP="00DD07F0">
      <w:pPr>
        <w:pStyle w:val="af"/>
        <w:ind w:firstLine="851"/>
      </w:pPr>
      <w:r w:rsidRPr="00477857">
        <w:t>4.1.4.2. для иностранных граждан:</w:t>
      </w:r>
    </w:p>
    <w:p w14:paraId="12652288" w14:textId="77777777" w:rsidR="00477857" w:rsidRPr="00477857" w:rsidRDefault="00477857" w:rsidP="00DD07F0">
      <w:pPr>
        <w:pStyle w:val="af"/>
        <w:ind w:firstLine="851"/>
      </w:pPr>
      <w:r w:rsidRPr="00477857">
        <w:t>- паспорт иностранного гражданина;</w:t>
      </w:r>
    </w:p>
    <w:p w14:paraId="4CEA7733" w14:textId="249D13A4" w:rsidR="00477857" w:rsidRPr="00477857" w:rsidRDefault="00477857" w:rsidP="00DD07F0">
      <w:pPr>
        <w:pStyle w:val="af"/>
        <w:ind w:firstLine="851"/>
      </w:pPr>
      <w:r w:rsidRPr="00477857">
        <w:t>4.1.4.3. для лиц без гражданства:</w:t>
      </w:r>
    </w:p>
    <w:p w14:paraId="59EBB76B" w14:textId="77777777" w:rsidR="00477857" w:rsidRPr="00477857" w:rsidRDefault="00477857" w:rsidP="00DD07F0">
      <w:pPr>
        <w:pStyle w:val="af"/>
        <w:ind w:firstLine="851"/>
      </w:pPr>
      <w:r w:rsidRPr="00477857">
        <w:lastRenderedPageBreak/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42E8602F" w14:textId="77777777" w:rsidR="00477857" w:rsidRPr="00477857" w:rsidRDefault="00477857" w:rsidP="00DD07F0">
      <w:pPr>
        <w:pStyle w:val="af"/>
        <w:ind w:firstLine="851"/>
      </w:pPr>
      <w:r w:rsidRPr="00477857">
        <w:t>- разрешение на временное проживание, вид на жительство;</w:t>
      </w:r>
    </w:p>
    <w:p w14:paraId="67BEBC85" w14:textId="77777777" w:rsidR="00477857" w:rsidRPr="00477857" w:rsidRDefault="00477857" w:rsidP="00DD07F0">
      <w:pPr>
        <w:pStyle w:val="af"/>
        <w:ind w:firstLine="851"/>
      </w:pPr>
      <w:r w:rsidRPr="00477857">
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14:paraId="1B53252B" w14:textId="77777777" w:rsidR="00477857" w:rsidRPr="00477857" w:rsidRDefault="00477857" w:rsidP="00DD07F0">
      <w:pPr>
        <w:pStyle w:val="af"/>
        <w:ind w:firstLine="851"/>
      </w:pPr>
      <w:r w:rsidRPr="00477857">
        <w:t>- 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14:paraId="5FC596D8" w14:textId="0789A5F3" w:rsidR="00477857" w:rsidRPr="00477857" w:rsidRDefault="00477857" w:rsidP="00DD07F0">
      <w:pPr>
        <w:pStyle w:val="af"/>
        <w:ind w:firstLine="851"/>
      </w:pPr>
      <w:r w:rsidRPr="00477857">
        <w:t>4.1.4.4.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14:paraId="3A38CD76" w14:textId="5C515002" w:rsidR="00477857" w:rsidRPr="00477857" w:rsidRDefault="00477857" w:rsidP="00DD07F0">
      <w:pPr>
        <w:pStyle w:val="af"/>
        <w:ind w:firstLine="851"/>
      </w:pPr>
      <w:r w:rsidRPr="00477857">
        <w:t>4.1.5. Данные миграционной карты: номер карты, дата начала срока пребывания и дата окончания срока пребывания в Российской Федерации.</w:t>
      </w:r>
    </w:p>
    <w:p w14:paraId="302EFE69" w14:textId="47155239" w:rsidR="00477857" w:rsidRPr="00477857" w:rsidRDefault="00477857" w:rsidP="00DD07F0">
      <w:pPr>
        <w:pStyle w:val="af"/>
        <w:ind w:firstLine="851"/>
      </w:pPr>
      <w:r w:rsidRPr="00477857">
        <w:t>Сведения, указанные в п. 4.1.5.,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14:paraId="15E2D41E" w14:textId="2A52FBD9" w:rsidR="00477857" w:rsidRPr="00477857" w:rsidRDefault="00477857" w:rsidP="00DD07F0">
      <w:pPr>
        <w:pStyle w:val="af"/>
        <w:ind w:firstLine="851"/>
      </w:pPr>
      <w:r w:rsidRPr="00477857">
        <w:t>4.1.6.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14:paraId="39F051CC" w14:textId="521D08C8" w:rsidR="00477857" w:rsidRPr="00477857" w:rsidRDefault="00477857" w:rsidP="00DD07F0">
      <w:pPr>
        <w:pStyle w:val="af"/>
        <w:ind w:firstLine="851"/>
      </w:pPr>
      <w:r w:rsidRPr="00477857">
        <w:t>Сведения, указанные в п. 4.1.6,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14:paraId="537EE336" w14:textId="2D990ACA" w:rsidR="00477857" w:rsidRPr="00477857" w:rsidRDefault="00075665" w:rsidP="00DD07F0">
      <w:pPr>
        <w:pStyle w:val="af"/>
        <w:ind w:firstLine="851"/>
      </w:pPr>
      <w:r w:rsidRPr="00075665">
        <w:t>4.</w:t>
      </w:r>
      <w:r w:rsidR="00477857" w:rsidRPr="00477857">
        <w:t>1.7. Адрес места жительства (регистрации) или места пребывания:</w:t>
      </w:r>
    </w:p>
    <w:p w14:paraId="45DF823B" w14:textId="66913E1E" w:rsidR="00477857" w:rsidRPr="00477857" w:rsidRDefault="00075665" w:rsidP="00DD07F0">
      <w:pPr>
        <w:pStyle w:val="af"/>
        <w:ind w:firstLine="851"/>
      </w:pPr>
      <w:r w:rsidRPr="00075665">
        <w:t>4.</w:t>
      </w:r>
      <w:r w:rsidR="00477857" w:rsidRPr="00477857">
        <w:t>1.8. Идентификационный номер налогоплательщика (при наличии).</w:t>
      </w:r>
    </w:p>
    <w:p w14:paraId="2A93F5B0" w14:textId="4EC0CB03" w:rsidR="00477857" w:rsidRPr="00477857" w:rsidRDefault="00075665" w:rsidP="00DD07F0">
      <w:pPr>
        <w:pStyle w:val="af"/>
        <w:ind w:firstLine="851"/>
      </w:pPr>
      <w:r w:rsidRPr="00075665">
        <w:t>4.</w:t>
      </w:r>
      <w:r w:rsidR="00477857" w:rsidRPr="00477857">
        <w:t>1.8.1. 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</w:r>
    </w:p>
    <w:p w14:paraId="09453C21" w14:textId="2FAA5BC6" w:rsidR="00477857" w:rsidRPr="00477857" w:rsidRDefault="00075665" w:rsidP="00DD07F0">
      <w:pPr>
        <w:pStyle w:val="af"/>
        <w:ind w:firstLine="851"/>
      </w:pPr>
      <w:r w:rsidRPr="00075665">
        <w:t>4.</w:t>
      </w:r>
      <w:r w:rsidR="00477857" w:rsidRPr="00477857">
        <w:t>1.9. Контактная информация (например, номер телефона, факса, адрес электронной почты, почтовый адрес (при наличии).</w:t>
      </w:r>
    </w:p>
    <w:p w14:paraId="402073A3" w14:textId="67D8F576" w:rsidR="00477857" w:rsidRPr="00477857" w:rsidRDefault="00075665" w:rsidP="00DD07F0">
      <w:pPr>
        <w:pStyle w:val="af"/>
        <w:ind w:firstLine="851"/>
      </w:pPr>
      <w:r w:rsidRPr="00075665">
        <w:t>4.</w:t>
      </w:r>
      <w:r>
        <w:t>1.10. Должность К</w:t>
      </w:r>
      <w:r w:rsidR="00477857" w:rsidRPr="00477857">
        <w:t>лиента</w:t>
      </w:r>
      <w:r>
        <w:t xml:space="preserve"> (Плательщика)</w:t>
      </w:r>
      <w:r w:rsidR="00477857" w:rsidRPr="00477857">
        <w:t>, являющегося лицом, указанным в подпункте 1 пункта 1 статьи 7.3 Закона N 115-ФЗ, наименование и адрес его работодателя.</w:t>
      </w:r>
    </w:p>
    <w:p w14:paraId="4EF2AA80" w14:textId="563D1EE1" w:rsidR="00477857" w:rsidRDefault="00075665" w:rsidP="00DD07F0">
      <w:pPr>
        <w:pStyle w:val="af"/>
        <w:ind w:firstLine="851"/>
      </w:pPr>
      <w:r w:rsidRPr="00075665">
        <w:t>4.</w:t>
      </w:r>
      <w:r w:rsidR="00477857" w:rsidRPr="00477857">
        <w:t>1.11. Степень родства ли</w:t>
      </w:r>
      <w:r>
        <w:t>бо статус (супруг или супруга) К</w:t>
      </w:r>
      <w:r w:rsidR="00477857" w:rsidRPr="00477857">
        <w:t xml:space="preserve">лиента </w:t>
      </w:r>
      <w:r>
        <w:t xml:space="preserve">(Плательщика) </w:t>
      </w:r>
      <w:r w:rsidR="00477857" w:rsidRPr="00477857">
        <w:t>(по отношению к лицу, указанному в подпункте 1 пункта 1 статьи 7.3 Закона N 115-ФЗ).</w:t>
      </w:r>
    </w:p>
    <w:p w14:paraId="7DF73B53" w14:textId="77777777" w:rsidR="00075665" w:rsidRPr="004256BB" w:rsidRDefault="00075665" w:rsidP="00DD07F0">
      <w:pPr>
        <w:pStyle w:val="af"/>
        <w:ind w:firstLine="851"/>
      </w:pPr>
    </w:p>
    <w:p w14:paraId="30F38D73" w14:textId="554B4793" w:rsidR="00894EF8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>5. Упрощенная идентификация Клиента</w:t>
      </w:r>
      <w:r w:rsidR="00894EF8">
        <w:rPr>
          <w:rFonts w:ascii="Times New Roman" w:hAnsi="Times New Roman" w:cs="Times New Roman"/>
        </w:rPr>
        <w:t xml:space="preserve"> </w:t>
      </w:r>
      <w:r w:rsidR="00D1445F">
        <w:rPr>
          <w:rFonts w:ascii="Times New Roman" w:hAnsi="Times New Roman" w:cs="Times New Roman"/>
        </w:rPr>
        <w:t xml:space="preserve">(Плательщика) </w:t>
      </w:r>
      <w:r w:rsidR="00894EF8">
        <w:rPr>
          <w:rFonts w:ascii="Times New Roman" w:hAnsi="Times New Roman" w:cs="Times New Roman"/>
        </w:rPr>
        <w:t>может проводится:</w:t>
      </w:r>
    </w:p>
    <w:p w14:paraId="4D84F920" w14:textId="70D45D95" w:rsidR="00894EF8" w:rsidRDefault="00894EF8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4256BB" w:rsidRPr="004256BB">
        <w:rPr>
          <w:rFonts w:ascii="Times New Roman" w:hAnsi="Times New Roman" w:cs="Times New Roman"/>
        </w:rPr>
        <w:t xml:space="preserve"> </w:t>
      </w:r>
      <w:r w:rsidR="00D1445F">
        <w:rPr>
          <w:rFonts w:ascii="Times New Roman" w:hAnsi="Times New Roman" w:cs="Times New Roman"/>
        </w:rPr>
        <w:t>Без личного присутствия К</w:t>
      </w:r>
      <w:r w:rsidR="00D1445F" w:rsidRPr="00D1445F">
        <w:rPr>
          <w:rFonts w:ascii="Times New Roman" w:hAnsi="Times New Roman" w:cs="Times New Roman"/>
        </w:rPr>
        <w:t>лиента</w:t>
      </w:r>
      <w:r w:rsidR="00D1445F">
        <w:rPr>
          <w:rFonts w:ascii="Times New Roman" w:hAnsi="Times New Roman" w:cs="Times New Roman"/>
        </w:rPr>
        <w:t xml:space="preserve"> (</w:t>
      </w:r>
      <w:r w:rsidR="00D1445F" w:rsidRPr="00D4236B">
        <w:rPr>
          <w:rFonts w:ascii="Times New Roman" w:hAnsi="Times New Roman" w:cs="Times New Roman"/>
        </w:rPr>
        <w:t>Плательщика) (д</w:t>
      </w:r>
      <w:r w:rsidR="004256BB" w:rsidRPr="00D4236B">
        <w:rPr>
          <w:rFonts w:ascii="Times New Roman" w:hAnsi="Times New Roman" w:cs="Times New Roman"/>
        </w:rPr>
        <w:t>ля граждан РФ</w:t>
      </w:r>
      <w:r w:rsidR="00D1445F" w:rsidRPr="00D4236B">
        <w:rPr>
          <w:rFonts w:ascii="Times New Roman" w:hAnsi="Times New Roman" w:cs="Times New Roman"/>
        </w:rPr>
        <w:t>)</w:t>
      </w:r>
      <w:r w:rsidR="004256BB" w:rsidRPr="00D4236B">
        <w:rPr>
          <w:rFonts w:ascii="Times New Roman" w:hAnsi="Times New Roman" w:cs="Times New Roman"/>
        </w:rPr>
        <w:t xml:space="preserve"> </w:t>
      </w:r>
      <w:r w:rsidR="00512229" w:rsidRPr="00D4236B">
        <w:rPr>
          <w:rFonts w:ascii="Times New Roman" w:hAnsi="Times New Roman" w:cs="Times New Roman"/>
        </w:rPr>
        <w:t>-</w:t>
      </w:r>
      <w:r w:rsidR="00512229">
        <w:rPr>
          <w:rFonts w:ascii="Times New Roman" w:hAnsi="Times New Roman" w:cs="Times New Roman"/>
        </w:rPr>
        <w:t xml:space="preserve"> </w:t>
      </w:r>
      <w:r w:rsidR="004256BB" w:rsidRPr="004256BB">
        <w:rPr>
          <w:rFonts w:ascii="Times New Roman" w:hAnsi="Times New Roman" w:cs="Times New Roman"/>
        </w:rPr>
        <w:t>посредством предоставления Клиентом</w:t>
      </w:r>
      <w:r w:rsidR="00075665">
        <w:rPr>
          <w:rFonts w:ascii="Times New Roman" w:hAnsi="Times New Roman" w:cs="Times New Roman"/>
        </w:rPr>
        <w:t xml:space="preserve"> (Плательщиком)</w:t>
      </w:r>
      <w:r w:rsidR="004256BB" w:rsidRPr="004256BB">
        <w:rPr>
          <w:rFonts w:ascii="Times New Roman" w:hAnsi="Times New Roman" w:cs="Times New Roman"/>
        </w:rPr>
        <w:t xml:space="preserve"> НКО необходимых сведений о себе в электронном виде, в том числе через Технолог</w:t>
      </w:r>
      <w:r w:rsidR="0029733C">
        <w:rPr>
          <w:rFonts w:ascii="Times New Roman" w:hAnsi="Times New Roman" w:cs="Times New Roman"/>
        </w:rPr>
        <w:t>а</w:t>
      </w:r>
      <w:r w:rsidRPr="00894EF8">
        <w:t xml:space="preserve"> </w:t>
      </w:r>
      <w:r>
        <w:t xml:space="preserve">и </w:t>
      </w:r>
      <w:r>
        <w:rPr>
          <w:rFonts w:ascii="Times New Roman" w:hAnsi="Times New Roman" w:cs="Times New Roman"/>
        </w:rPr>
        <w:t>П</w:t>
      </w:r>
      <w:r w:rsidRPr="00894EF8">
        <w:rPr>
          <w:rFonts w:ascii="Times New Roman" w:hAnsi="Times New Roman" w:cs="Times New Roman"/>
        </w:rPr>
        <w:t>артнеров по идентификации Клиентов (Плательщиков) (БПА НКО), имеющих соответствующий договор на проведение идентификации с НКО, информацию о которых Клиент (Плательщик) м</w:t>
      </w:r>
      <w:r w:rsidR="00D1445F">
        <w:rPr>
          <w:rFonts w:ascii="Times New Roman" w:hAnsi="Times New Roman" w:cs="Times New Roman"/>
        </w:rPr>
        <w:t>ожет получить у НКО и Технолога</w:t>
      </w:r>
      <w:r w:rsidR="004256BB" w:rsidRPr="004256BB">
        <w:rPr>
          <w:rFonts w:ascii="Times New Roman" w:hAnsi="Times New Roman" w:cs="Times New Roman"/>
        </w:rPr>
        <w:t xml:space="preserve">, и получения НКО </w:t>
      </w:r>
      <w:r w:rsidR="0029733C">
        <w:rPr>
          <w:rFonts w:ascii="Times New Roman" w:hAnsi="Times New Roman" w:cs="Times New Roman"/>
        </w:rPr>
        <w:t>/Технологом</w:t>
      </w:r>
      <w:r>
        <w:rPr>
          <w:rFonts w:ascii="Times New Roman" w:hAnsi="Times New Roman" w:cs="Times New Roman"/>
        </w:rPr>
        <w:t>/БПА</w:t>
      </w:r>
      <w:r w:rsidR="0029733C">
        <w:rPr>
          <w:rFonts w:ascii="Times New Roman" w:hAnsi="Times New Roman" w:cs="Times New Roman"/>
        </w:rPr>
        <w:t xml:space="preserve"> </w:t>
      </w:r>
      <w:r w:rsidR="004256BB" w:rsidRPr="004256BB">
        <w:rPr>
          <w:rFonts w:ascii="Times New Roman" w:hAnsi="Times New Roman" w:cs="Times New Roman"/>
        </w:rPr>
        <w:t xml:space="preserve">подтверждения их совпадения из информационных систем органов государственной власти, в том числе с использованием единой системы межведомственного электронного взаимодействия (далее также – упрощенная онлайн-идентификация). Способ удаленной упрощенной идентификации может быть ограничен техническими возможностями, включая параметры информационного взаимодействия с государственными информационными системами. </w:t>
      </w:r>
    </w:p>
    <w:p w14:paraId="4237D19B" w14:textId="41894427" w:rsidR="00D1445F" w:rsidRPr="00D1445F" w:rsidRDefault="00D1445F" w:rsidP="00D1445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Pr="00D1445F">
        <w:t xml:space="preserve"> Перечень идентификационных сведений Клиента (Плательщика), устанавливаемых при проведении </w:t>
      </w:r>
      <w:r w:rsidRPr="00D1445F">
        <w:rPr>
          <w:rFonts w:ascii="Times New Roman" w:hAnsi="Times New Roman" w:cs="Times New Roman"/>
        </w:rPr>
        <w:t>упрощенной идентификации без лич</w:t>
      </w:r>
      <w:r>
        <w:rPr>
          <w:rFonts w:ascii="Times New Roman" w:hAnsi="Times New Roman" w:cs="Times New Roman"/>
        </w:rPr>
        <w:t>ного присутствия К</w:t>
      </w:r>
      <w:r w:rsidRPr="00D1445F">
        <w:rPr>
          <w:rFonts w:ascii="Times New Roman" w:hAnsi="Times New Roman" w:cs="Times New Roman"/>
        </w:rPr>
        <w:t>лиента</w:t>
      </w:r>
      <w:r>
        <w:rPr>
          <w:rFonts w:ascii="Times New Roman" w:hAnsi="Times New Roman" w:cs="Times New Roman"/>
        </w:rPr>
        <w:t xml:space="preserve"> (Плательщика):</w:t>
      </w:r>
    </w:p>
    <w:p w14:paraId="72710E1C" w14:textId="1F9BAD5F" w:rsidR="00D1445F" w:rsidRPr="00D1445F" w:rsidRDefault="00D1445F" w:rsidP="00D1445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5.1.1</w:t>
      </w:r>
      <w:r w:rsidRPr="00D1445F">
        <w:rPr>
          <w:rFonts w:ascii="Times New Roman" w:hAnsi="Times New Roman" w:cs="Times New Roman"/>
        </w:rPr>
        <w:t>.1. фамилия, имя, отчество (если иное не вытекает из закона или национального обычая).</w:t>
      </w:r>
    </w:p>
    <w:p w14:paraId="76372A1A" w14:textId="254C3057" w:rsidR="00D1445F" w:rsidRPr="00D1445F" w:rsidRDefault="00D1445F" w:rsidP="00D1445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</w:t>
      </w:r>
      <w:r w:rsidRPr="00D1445F">
        <w:rPr>
          <w:rFonts w:ascii="Times New Roman" w:hAnsi="Times New Roman" w:cs="Times New Roman"/>
        </w:rPr>
        <w:t>.2. серия и номер документа, удостоверяющего личность.</w:t>
      </w:r>
    </w:p>
    <w:p w14:paraId="3D5710DF" w14:textId="662F847E" w:rsidR="00D1445F" w:rsidRPr="00D1445F" w:rsidRDefault="00D1445F" w:rsidP="00D1445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Pr="00D1445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1445F">
        <w:rPr>
          <w:rFonts w:ascii="Times New Roman" w:hAnsi="Times New Roman" w:cs="Times New Roman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идентификационный номер налогоплательщика, и (или) номер полиса обязательного медицинского страхования застрахованного лица.</w:t>
      </w:r>
    </w:p>
    <w:p w14:paraId="3C095110" w14:textId="4C77A96E" w:rsidR="009E3CDD" w:rsidRDefault="00D1445F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</w:t>
      </w:r>
      <w:r w:rsidRPr="00D1445F">
        <w:rPr>
          <w:rFonts w:ascii="Times New Roman" w:hAnsi="Times New Roman" w:cs="Times New Roman"/>
        </w:rPr>
        <w:t>.4. абонентский номер Клиента</w:t>
      </w:r>
      <w:r>
        <w:rPr>
          <w:rFonts w:ascii="Times New Roman" w:hAnsi="Times New Roman" w:cs="Times New Roman"/>
        </w:rPr>
        <w:t xml:space="preserve"> (Плательщика)</w:t>
      </w:r>
      <w:r w:rsidRPr="00D1445F">
        <w:rPr>
          <w:rFonts w:ascii="Times New Roman" w:hAnsi="Times New Roman" w:cs="Times New Roman"/>
        </w:rPr>
        <w:t>, пользующегося услугами подвижной радиотелефонной связи.</w:t>
      </w:r>
    </w:p>
    <w:p w14:paraId="3F5F7523" w14:textId="59736C29" w:rsidR="009E3CDD" w:rsidRDefault="00894EF8" w:rsidP="005122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512229">
        <w:rPr>
          <w:rFonts w:ascii="Times New Roman" w:hAnsi="Times New Roman" w:cs="Times New Roman"/>
        </w:rPr>
        <w:t xml:space="preserve">При личном присутствии - </w:t>
      </w:r>
      <w:r w:rsidR="009E3CDD">
        <w:rPr>
          <w:rFonts w:ascii="Times New Roman" w:hAnsi="Times New Roman" w:cs="Times New Roman"/>
        </w:rPr>
        <w:t>п</w:t>
      </w:r>
      <w:r w:rsidR="009E3CDD" w:rsidRPr="009E3CDD">
        <w:rPr>
          <w:rFonts w:ascii="Times New Roman" w:hAnsi="Times New Roman" w:cs="Times New Roman"/>
        </w:rPr>
        <w:t>осредством предоставления Клиентом (Плательщиком) оригиналов документов и (или) надлежащим образом заверенных копий документов в офис НКО или в офисы Партнеров/БПА НКО по идентификации, поименованных на Сайте НКО или в Приложении и имеющих соответствующий договор на проведение идентификации с НКО</w:t>
      </w:r>
      <w:r w:rsidR="009E3CDD">
        <w:rPr>
          <w:rFonts w:ascii="Times New Roman" w:hAnsi="Times New Roman" w:cs="Times New Roman"/>
        </w:rPr>
        <w:t>.</w:t>
      </w:r>
    </w:p>
    <w:p w14:paraId="78A95730" w14:textId="5C3ADE6A" w:rsidR="00512229" w:rsidRPr="00894EF8" w:rsidRDefault="009E3CDD" w:rsidP="005122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</w:t>
      </w:r>
      <w:r w:rsidR="00512229" w:rsidRPr="00512229">
        <w:rPr>
          <w:rFonts w:ascii="Times New Roman" w:hAnsi="Times New Roman" w:cs="Times New Roman"/>
        </w:rPr>
        <w:t xml:space="preserve">Перечень идентификационных сведений Клиента (Плательщика), устанавливаемых при проведении упрощенной идентификации </w:t>
      </w:r>
      <w:r w:rsidR="00512229">
        <w:rPr>
          <w:rFonts w:ascii="Times New Roman" w:hAnsi="Times New Roman" w:cs="Times New Roman"/>
        </w:rPr>
        <w:t>при личном присутствии</w:t>
      </w:r>
      <w:r w:rsidR="00512229" w:rsidRPr="00512229">
        <w:rPr>
          <w:rFonts w:ascii="Times New Roman" w:hAnsi="Times New Roman" w:cs="Times New Roman"/>
        </w:rPr>
        <w:t xml:space="preserve"> Клиента (Плательщика):</w:t>
      </w:r>
    </w:p>
    <w:p w14:paraId="04189D5F" w14:textId="7DEC620F" w:rsidR="00894EF8" w:rsidRPr="00894EF8" w:rsidRDefault="00512229" w:rsidP="00894EF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94EF8" w:rsidRPr="00894EF8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1.</w:t>
      </w:r>
      <w:r w:rsidR="00894EF8" w:rsidRPr="00894EF8">
        <w:rPr>
          <w:rFonts w:ascii="Times New Roman" w:hAnsi="Times New Roman" w:cs="Times New Roman"/>
        </w:rPr>
        <w:t xml:space="preserve"> фамилия, имя, отчество (если иное не вытекает из закона или национального обычая).</w:t>
      </w:r>
    </w:p>
    <w:p w14:paraId="1EFE346E" w14:textId="313F4CF9" w:rsidR="00894EF8" w:rsidRDefault="00512229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94EF8" w:rsidRPr="00894EF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</w:t>
      </w:r>
      <w:r w:rsidR="00894EF8" w:rsidRPr="00894EF8">
        <w:rPr>
          <w:rFonts w:ascii="Times New Roman" w:hAnsi="Times New Roman" w:cs="Times New Roman"/>
        </w:rPr>
        <w:t>2. серия и номер документа, удостоверяющего личность.</w:t>
      </w:r>
    </w:p>
    <w:p w14:paraId="10CC65B4" w14:textId="05877D0F" w:rsidR="00894EF8" w:rsidRPr="00894EF8" w:rsidRDefault="00512229" w:rsidP="009E3CD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5.2.1.3. контактная информация (</w:t>
      </w:r>
      <w:r w:rsidRPr="00512229">
        <w:rPr>
          <w:rFonts w:ascii="Times New Roman" w:hAnsi="Times New Roman" w:cs="Times New Roman"/>
        </w:rPr>
        <w:t xml:space="preserve">абонентский номер Клиента (Плательщика), пользующегося услугами </w:t>
      </w:r>
      <w:r>
        <w:rPr>
          <w:rFonts w:ascii="Times New Roman" w:hAnsi="Times New Roman" w:cs="Times New Roman"/>
        </w:rPr>
        <w:t>подвижной радиотелефонной связи, а</w:t>
      </w:r>
      <w:r w:rsidRPr="00512229">
        <w:rPr>
          <w:rFonts w:ascii="Times New Roman" w:hAnsi="Times New Roman" w:cs="Times New Roman"/>
        </w:rPr>
        <w:t>дрес места жительства (регистрации) или места пребывания</w:t>
      </w:r>
      <w:r>
        <w:rPr>
          <w:rFonts w:ascii="Times New Roman" w:hAnsi="Times New Roman" w:cs="Times New Roman"/>
        </w:rPr>
        <w:t>, адрес электронной почты (при наличии)).</w:t>
      </w:r>
    </w:p>
    <w:p w14:paraId="2A616884" w14:textId="249551A6" w:rsidR="004256BB" w:rsidRP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>6. Процедуры идентификации и упрощенной идентификации считаются завершенными с момента подтверждения НКО полноты и достоверности предоставленных Клиентом</w:t>
      </w:r>
      <w:r w:rsidR="009E3CDD">
        <w:rPr>
          <w:rFonts w:ascii="Times New Roman" w:hAnsi="Times New Roman" w:cs="Times New Roman"/>
        </w:rPr>
        <w:t xml:space="preserve"> (Плательщиком)</w:t>
      </w:r>
      <w:r w:rsidRPr="004256BB">
        <w:rPr>
          <w:rFonts w:ascii="Times New Roman" w:hAnsi="Times New Roman" w:cs="Times New Roman"/>
        </w:rPr>
        <w:t xml:space="preserve"> сведений </w:t>
      </w:r>
      <w:r w:rsidR="009E3CDD">
        <w:rPr>
          <w:rFonts w:ascii="Times New Roman" w:hAnsi="Times New Roman" w:cs="Times New Roman"/>
        </w:rPr>
        <w:t xml:space="preserve">и </w:t>
      </w:r>
      <w:r w:rsidRPr="004256BB">
        <w:rPr>
          <w:rFonts w:ascii="Times New Roman" w:hAnsi="Times New Roman" w:cs="Times New Roman"/>
        </w:rPr>
        <w:t>отражением статуса идентификации/упрощенной идентификации в интерфейсе Приложения. Процедура удаленной упрощенной идентификации считается завершенной в момент получения из информационных систем органов государственной власти подтверждения совпадения предоставленных Клиентом</w:t>
      </w:r>
      <w:r w:rsidR="009E3CDD">
        <w:rPr>
          <w:rFonts w:ascii="Times New Roman" w:hAnsi="Times New Roman" w:cs="Times New Roman"/>
        </w:rPr>
        <w:t xml:space="preserve"> (Плательщиком)</w:t>
      </w:r>
      <w:r w:rsidRPr="004256BB">
        <w:rPr>
          <w:rFonts w:ascii="Times New Roman" w:hAnsi="Times New Roman" w:cs="Times New Roman"/>
        </w:rPr>
        <w:t xml:space="preserve"> сведений.</w:t>
      </w:r>
    </w:p>
    <w:p w14:paraId="75F350EA" w14:textId="61A2AC04" w:rsidR="004256BB" w:rsidRP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>7. Клиент</w:t>
      </w:r>
      <w:r w:rsidR="009E3CDD">
        <w:rPr>
          <w:rFonts w:ascii="Times New Roman" w:hAnsi="Times New Roman" w:cs="Times New Roman"/>
        </w:rPr>
        <w:t xml:space="preserve"> (Плательщик)</w:t>
      </w:r>
      <w:r w:rsidRPr="004256BB">
        <w:rPr>
          <w:rFonts w:ascii="Times New Roman" w:hAnsi="Times New Roman" w:cs="Times New Roman"/>
        </w:rPr>
        <w:t xml:space="preserve"> обязан ежегодно обновлять сведения, предоставленные для идентификации/ упрощенной идентификации, незамедлительно сообщать обо всех изменениях в ранее предоставленных сведениях.  Клиент </w:t>
      </w:r>
      <w:r w:rsidR="009E3CDD">
        <w:rPr>
          <w:rFonts w:ascii="Times New Roman" w:hAnsi="Times New Roman" w:cs="Times New Roman"/>
        </w:rPr>
        <w:t xml:space="preserve">(Плательщик) </w:t>
      </w:r>
      <w:r w:rsidRPr="004256BB">
        <w:rPr>
          <w:rFonts w:ascii="Times New Roman" w:hAnsi="Times New Roman" w:cs="Times New Roman"/>
        </w:rPr>
        <w:t>также обязан предоставлять и уточнять сведения по запросу НКО в течение 5 (пяти) рабочих дней с даты размещения соответствующего электронного уведомления или получения уведомления от НКО, направленного по иным каналам связи</w:t>
      </w:r>
      <w:r w:rsidR="009E3CDD">
        <w:rPr>
          <w:rFonts w:ascii="Times New Roman" w:hAnsi="Times New Roman" w:cs="Times New Roman"/>
        </w:rPr>
        <w:t>, если уведомлением не установлены иные сроки</w:t>
      </w:r>
      <w:r w:rsidRPr="004256BB">
        <w:rPr>
          <w:rFonts w:ascii="Times New Roman" w:hAnsi="Times New Roman" w:cs="Times New Roman"/>
        </w:rPr>
        <w:t>.</w:t>
      </w:r>
      <w:bookmarkStart w:id="2" w:name="_GoBack"/>
      <w:bookmarkEnd w:id="2"/>
    </w:p>
    <w:p w14:paraId="12740D5B" w14:textId="55D95090" w:rsidR="004256BB" w:rsidRPr="004256BB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 xml:space="preserve">8. НКО вправе запрашивать дополнительно, а Клиент </w:t>
      </w:r>
      <w:r w:rsidR="009E3CDD">
        <w:rPr>
          <w:rFonts w:ascii="Times New Roman" w:hAnsi="Times New Roman" w:cs="Times New Roman"/>
        </w:rPr>
        <w:t xml:space="preserve">(Плательщик) </w:t>
      </w:r>
      <w:r w:rsidRPr="004256BB">
        <w:rPr>
          <w:rFonts w:ascii="Times New Roman" w:hAnsi="Times New Roman" w:cs="Times New Roman"/>
        </w:rPr>
        <w:t xml:space="preserve">обязан предоставить информацию о целях и характере использования Сервиса, источниках происхождения денежных средств, финансовом положении и </w:t>
      </w:r>
      <w:r w:rsidR="009E3CDD">
        <w:rPr>
          <w:rFonts w:ascii="Times New Roman" w:hAnsi="Times New Roman" w:cs="Times New Roman"/>
        </w:rPr>
        <w:t xml:space="preserve">деловой </w:t>
      </w:r>
      <w:r w:rsidRPr="004256BB">
        <w:rPr>
          <w:rFonts w:ascii="Times New Roman" w:hAnsi="Times New Roman" w:cs="Times New Roman"/>
        </w:rPr>
        <w:t>репутации Клиента</w:t>
      </w:r>
      <w:r w:rsidR="009E3CDD">
        <w:rPr>
          <w:rFonts w:ascii="Times New Roman" w:hAnsi="Times New Roman" w:cs="Times New Roman"/>
        </w:rPr>
        <w:t xml:space="preserve"> (Плательщика)</w:t>
      </w:r>
      <w:r w:rsidRPr="004256BB">
        <w:rPr>
          <w:rFonts w:ascii="Times New Roman" w:hAnsi="Times New Roman" w:cs="Times New Roman"/>
        </w:rPr>
        <w:t>.</w:t>
      </w:r>
    </w:p>
    <w:p w14:paraId="7AA51BB7" w14:textId="29837882" w:rsidR="004256BB" w:rsidRPr="002F1E1D" w:rsidRDefault="004256BB" w:rsidP="00DD07F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56BB">
        <w:rPr>
          <w:rFonts w:ascii="Times New Roman" w:hAnsi="Times New Roman" w:cs="Times New Roman"/>
        </w:rPr>
        <w:t xml:space="preserve">9. НКО вправе блокировать доступ к Сервису и/или отказать в совершении Операции в случаях непредставления Клиентом </w:t>
      </w:r>
      <w:r w:rsidR="007048AB">
        <w:rPr>
          <w:rFonts w:ascii="Times New Roman" w:hAnsi="Times New Roman" w:cs="Times New Roman"/>
        </w:rPr>
        <w:t xml:space="preserve">(Плательщиком) </w:t>
      </w:r>
      <w:r w:rsidRPr="004256BB">
        <w:rPr>
          <w:rFonts w:ascii="Times New Roman" w:hAnsi="Times New Roman" w:cs="Times New Roman"/>
        </w:rPr>
        <w:t>необходимых для идентификации сведений, их несвоевременного ежегодного обновления или непредставления уточнения сведений по запросу НКО, предусмотренного п. 7 настоящего Приложения</w:t>
      </w:r>
    </w:p>
    <w:sectPr w:rsidR="004256BB" w:rsidRPr="002F1E1D" w:rsidSect="005C3EA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250"/>
    <w:multiLevelType w:val="multilevel"/>
    <w:tmpl w:val="A64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E1D2D"/>
    <w:multiLevelType w:val="hybridMultilevel"/>
    <w:tmpl w:val="90323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A41A70"/>
    <w:multiLevelType w:val="multilevel"/>
    <w:tmpl w:val="E672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3453F"/>
    <w:multiLevelType w:val="multilevel"/>
    <w:tmpl w:val="A54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F0081"/>
    <w:multiLevelType w:val="multilevel"/>
    <w:tmpl w:val="04E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157B1"/>
    <w:multiLevelType w:val="multilevel"/>
    <w:tmpl w:val="B98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50BE9"/>
    <w:multiLevelType w:val="multilevel"/>
    <w:tmpl w:val="0900B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4233EE2"/>
    <w:multiLevelType w:val="hybridMultilevel"/>
    <w:tmpl w:val="695E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6599"/>
    <w:multiLevelType w:val="hybridMultilevel"/>
    <w:tmpl w:val="D0C47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E8494E"/>
    <w:multiLevelType w:val="multilevel"/>
    <w:tmpl w:val="0900B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75F46FC3"/>
    <w:multiLevelType w:val="multilevel"/>
    <w:tmpl w:val="9D5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F"/>
    <w:rsid w:val="00011B19"/>
    <w:rsid w:val="000306CB"/>
    <w:rsid w:val="0003152E"/>
    <w:rsid w:val="000361AB"/>
    <w:rsid w:val="00042962"/>
    <w:rsid w:val="00042AAF"/>
    <w:rsid w:val="000444F8"/>
    <w:rsid w:val="000521E2"/>
    <w:rsid w:val="000570DF"/>
    <w:rsid w:val="00071157"/>
    <w:rsid w:val="00072295"/>
    <w:rsid w:val="00074E1F"/>
    <w:rsid w:val="00075665"/>
    <w:rsid w:val="000857F5"/>
    <w:rsid w:val="000A2757"/>
    <w:rsid w:val="000D253F"/>
    <w:rsid w:val="000D494D"/>
    <w:rsid w:val="000F46E6"/>
    <w:rsid w:val="00113F7D"/>
    <w:rsid w:val="0011686F"/>
    <w:rsid w:val="0015157B"/>
    <w:rsid w:val="00165011"/>
    <w:rsid w:val="00167580"/>
    <w:rsid w:val="00182197"/>
    <w:rsid w:val="001B40D9"/>
    <w:rsid w:val="001C1CC6"/>
    <w:rsid w:val="001C4156"/>
    <w:rsid w:val="001D0EBE"/>
    <w:rsid w:val="001D1750"/>
    <w:rsid w:val="001D58C0"/>
    <w:rsid w:val="001F0E5F"/>
    <w:rsid w:val="001F40B6"/>
    <w:rsid w:val="001F6F22"/>
    <w:rsid w:val="001F70E9"/>
    <w:rsid w:val="002043B3"/>
    <w:rsid w:val="002062F6"/>
    <w:rsid w:val="00215DC7"/>
    <w:rsid w:val="00220A99"/>
    <w:rsid w:val="00225ABD"/>
    <w:rsid w:val="0023215A"/>
    <w:rsid w:val="00242FCA"/>
    <w:rsid w:val="00243E65"/>
    <w:rsid w:val="00250E48"/>
    <w:rsid w:val="002615B2"/>
    <w:rsid w:val="00265FD0"/>
    <w:rsid w:val="0027373A"/>
    <w:rsid w:val="00283792"/>
    <w:rsid w:val="00287568"/>
    <w:rsid w:val="00296524"/>
    <w:rsid w:val="0029733C"/>
    <w:rsid w:val="00297A1F"/>
    <w:rsid w:val="002A2D49"/>
    <w:rsid w:val="002A434D"/>
    <w:rsid w:val="002B7A04"/>
    <w:rsid w:val="002D0A68"/>
    <w:rsid w:val="002E6C66"/>
    <w:rsid w:val="002F1E1D"/>
    <w:rsid w:val="003002C5"/>
    <w:rsid w:val="00305EE3"/>
    <w:rsid w:val="00307605"/>
    <w:rsid w:val="00307E49"/>
    <w:rsid w:val="00312FF3"/>
    <w:rsid w:val="00315A28"/>
    <w:rsid w:val="0032253B"/>
    <w:rsid w:val="00333BE2"/>
    <w:rsid w:val="00335520"/>
    <w:rsid w:val="003458C8"/>
    <w:rsid w:val="00351DF5"/>
    <w:rsid w:val="00352C5E"/>
    <w:rsid w:val="003549A6"/>
    <w:rsid w:val="00355DD7"/>
    <w:rsid w:val="00361C80"/>
    <w:rsid w:val="003706B2"/>
    <w:rsid w:val="003717B4"/>
    <w:rsid w:val="00375E6C"/>
    <w:rsid w:val="00382E3E"/>
    <w:rsid w:val="003917A7"/>
    <w:rsid w:val="003970F6"/>
    <w:rsid w:val="003A0765"/>
    <w:rsid w:val="003C4F26"/>
    <w:rsid w:val="003C7A34"/>
    <w:rsid w:val="003E6948"/>
    <w:rsid w:val="003F1BED"/>
    <w:rsid w:val="003F362C"/>
    <w:rsid w:val="00413177"/>
    <w:rsid w:val="0042532F"/>
    <w:rsid w:val="004256BB"/>
    <w:rsid w:val="00434565"/>
    <w:rsid w:val="00471CFD"/>
    <w:rsid w:val="0047226E"/>
    <w:rsid w:val="00477857"/>
    <w:rsid w:val="00491C74"/>
    <w:rsid w:val="0049330D"/>
    <w:rsid w:val="004A7704"/>
    <w:rsid w:val="004B4CD0"/>
    <w:rsid w:val="004B5769"/>
    <w:rsid w:val="004B660C"/>
    <w:rsid w:val="004C037A"/>
    <w:rsid w:val="004C5971"/>
    <w:rsid w:val="004D171F"/>
    <w:rsid w:val="0050022B"/>
    <w:rsid w:val="00512229"/>
    <w:rsid w:val="00514A88"/>
    <w:rsid w:val="0052677D"/>
    <w:rsid w:val="00557AC8"/>
    <w:rsid w:val="00572784"/>
    <w:rsid w:val="00576B49"/>
    <w:rsid w:val="00581F0E"/>
    <w:rsid w:val="00583659"/>
    <w:rsid w:val="005A3FBE"/>
    <w:rsid w:val="005B252D"/>
    <w:rsid w:val="005C02AC"/>
    <w:rsid w:val="005C073F"/>
    <w:rsid w:val="005C3EA4"/>
    <w:rsid w:val="005D062F"/>
    <w:rsid w:val="005E351B"/>
    <w:rsid w:val="005E7F90"/>
    <w:rsid w:val="005F11A2"/>
    <w:rsid w:val="005F29B6"/>
    <w:rsid w:val="005F2A99"/>
    <w:rsid w:val="006105BB"/>
    <w:rsid w:val="006130AE"/>
    <w:rsid w:val="006137D7"/>
    <w:rsid w:val="00614F29"/>
    <w:rsid w:val="006216E9"/>
    <w:rsid w:val="00625615"/>
    <w:rsid w:val="00632F0A"/>
    <w:rsid w:val="00640FF3"/>
    <w:rsid w:val="00641EDB"/>
    <w:rsid w:val="006770FE"/>
    <w:rsid w:val="006820DD"/>
    <w:rsid w:val="00686FC5"/>
    <w:rsid w:val="0069431B"/>
    <w:rsid w:val="006A3CD1"/>
    <w:rsid w:val="006B0CB3"/>
    <w:rsid w:val="006B24EE"/>
    <w:rsid w:val="006C06DE"/>
    <w:rsid w:val="006C4612"/>
    <w:rsid w:val="006D1CD0"/>
    <w:rsid w:val="006D2CFC"/>
    <w:rsid w:val="006D5D6C"/>
    <w:rsid w:val="006E6C49"/>
    <w:rsid w:val="006E7890"/>
    <w:rsid w:val="006E7B9F"/>
    <w:rsid w:val="006F0B6F"/>
    <w:rsid w:val="00700379"/>
    <w:rsid w:val="00703DBC"/>
    <w:rsid w:val="007048AB"/>
    <w:rsid w:val="00705BE8"/>
    <w:rsid w:val="0072293C"/>
    <w:rsid w:val="00740F6E"/>
    <w:rsid w:val="00750116"/>
    <w:rsid w:val="0077356C"/>
    <w:rsid w:val="00774EF1"/>
    <w:rsid w:val="00785C4C"/>
    <w:rsid w:val="00786991"/>
    <w:rsid w:val="00787CF8"/>
    <w:rsid w:val="007A05B0"/>
    <w:rsid w:val="007B5663"/>
    <w:rsid w:val="007C0DFD"/>
    <w:rsid w:val="007C3952"/>
    <w:rsid w:val="007D5580"/>
    <w:rsid w:val="007F28D8"/>
    <w:rsid w:val="007F371F"/>
    <w:rsid w:val="007F5F53"/>
    <w:rsid w:val="00800F27"/>
    <w:rsid w:val="0080318E"/>
    <w:rsid w:val="00811348"/>
    <w:rsid w:val="00813604"/>
    <w:rsid w:val="00815859"/>
    <w:rsid w:val="008249FD"/>
    <w:rsid w:val="00830D17"/>
    <w:rsid w:val="00831288"/>
    <w:rsid w:val="0085284C"/>
    <w:rsid w:val="00854E98"/>
    <w:rsid w:val="00867D4B"/>
    <w:rsid w:val="0087063C"/>
    <w:rsid w:val="008770CF"/>
    <w:rsid w:val="00894EF8"/>
    <w:rsid w:val="00896EC3"/>
    <w:rsid w:val="008A23FB"/>
    <w:rsid w:val="008B2635"/>
    <w:rsid w:val="008E3303"/>
    <w:rsid w:val="008F6AFB"/>
    <w:rsid w:val="00901B6D"/>
    <w:rsid w:val="009050CE"/>
    <w:rsid w:val="00910D95"/>
    <w:rsid w:val="00917EC2"/>
    <w:rsid w:val="009219D5"/>
    <w:rsid w:val="009468E0"/>
    <w:rsid w:val="00950A0A"/>
    <w:rsid w:val="009532B8"/>
    <w:rsid w:val="00962C37"/>
    <w:rsid w:val="00963DD9"/>
    <w:rsid w:val="00965FEB"/>
    <w:rsid w:val="0096685A"/>
    <w:rsid w:val="00972C24"/>
    <w:rsid w:val="00974B94"/>
    <w:rsid w:val="009A4E21"/>
    <w:rsid w:val="009B3378"/>
    <w:rsid w:val="009B7EEE"/>
    <w:rsid w:val="009D31DC"/>
    <w:rsid w:val="009D3E4F"/>
    <w:rsid w:val="009D5B0C"/>
    <w:rsid w:val="009E3CDD"/>
    <w:rsid w:val="009F1DD8"/>
    <w:rsid w:val="00A12580"/>
    <w:rsid w:val="00A4460F"/>
    <w:rsid w:val="00A557AB"/>
    <w:rsid w:val="00A55E79"/>
    <w:rsid w:val="00A6069F"/>
    <w:rsid w:val="00A73E42"/>
    <w:rsid w:val="00A76350"/>
    <w:rsid w:val="00A8143A"/>
    <w:rsid w:val="00A81772"/>
    <w:rsid w:val="00A86812"/>
    <w:rsid w:val="00A9095C"/>
    <w:rsid w:val="00A91AF5"/>
    <w:rsid w:val="00A961D2"/>
    <w:rsid w:val="00AA2691"/>
    <w:rsid w:val="00AB3E1A"/>
    <w:rsid w:val="00AC1A6E"/>
    <w:rsid w:val="00AF70F2"/>
    <w:rsid w:val="00B111C1"/>
    <w:rsid w:val="00B26AFE"/>
    <w:rsid w:val="00B5064C"/>
    <w:rsid w:val="00B52962"/>
    <w:rsid w:val="00B663EE"/>
    <w:rsid w:val="00B7303A"/>
    <w:rsid w:val="00B744A3"/>
    <w:rsid w:val="00B746E7"/>
    <w:rsid w:val="00B774B3"/>
    <w:rsid w:val="00B77958"/>
    <w:rsid w:val="00B873E4"/>
    <w:rsid w:val="00B947E4"/>
    <w:rsid w:val="00B9526F"/>
    <w:rsid w:val="00BA3BAC"/>
    <w:rsid w:val="00BC0528"/>
    <w:rsid w:val="00BC75AB"/>
    <w:rsid w:val="00BD415E"/>
    <w:rsid w:val="00BE11D8"/>
    <w:rsid w:val="00BE6355"/>
    <w:rsid w:val="00BF08F0"/>
    <w:rsid w:val="00C04A02"/>
    <w:rsid w:val="00C15F18"/>
    <w:rsid w:val="00C2426D"/>
    <w:rsid w:val="00C245D7"/>
    <w:rsid w:val="00C40D65"/>
    <w:rsid w:val="00C4449C"/>
    <w:rsid w:val="00C51D60"/>
    <w:rsid w:val="00C52593"/>
    <w:rsid w:val="00C55046"/>
    <w:rsid w:val="00C66137"/>
    <w:rsid w:val="00C73E89"/>
    <w:rsid w:val="00C91EE4"/>
    <w:rsid w:val="00C921B6"/>
    <w:rsid w:val="00C939FF"/>
    <w:rsid w:val="00C967E9"/>
    <w:rsid w:val="00C9748C"/>
    <w:rsid w:val="00CB3842"/>
    <w:rsid w:val="00CB74D6"/>
    <w:rsid w:val="00CC3D5C"/>
    <w:rsid w:val="00CC50B0"/>
    <w:rsid w:val="00CD62D7"/>
    <w:rsid w:val="00CE022A"/>
    <w:rsid w:val="00CE19C1"/>
    <w:rsid w:val="00CE28B7"/>
    <w:rsid w:val="00CE7ABE"/>
    <w:rsid w:val="00CF34FA"/>
    <w:rsid w:val="00CF5C75"/>
    <w:rsid w:val="00D01F4F"/>
    <w:rsid w:val="00D02823"/>
    <w:rsid w:val="00D02EF3"/>
    <w:rsid w:val="00D1445F"/>
    <w:rsid w:val="00D31765"/>
    <w:rsid w:val="00D40A71"/>
    <w:rsid w:val="00D4236B"/>
    <w:rsid w:val="00D630C1"/>
    <w:rsid w:val="00D706DD"/>
    <w:rsid w:val="00D87133"/>
    <w:rsid w:val="00D91BF5"/>
    <w:rsid w:val="00D96D17"/>
    <w:rsid w:val="00DB261B"/>
    <w:rsid w:val="00DC5579"/>
    <w:rsid w:val="00DD07F0"/>
    <w:rsid w:val="00DD170E"/>
    <w:rsid w:val="00DD7D0A"/>
    <w:rsid w:val="00DF0593"/>
    <w:rsid w:val="00DF0A7A"/>
    <w:rsid w:val="00E02B5B"/>
    <w:rsid w:val="00E02CDA"/>
    <w:rsid w:val="00E142D0"/>
    <w:rsid w:val="00E234E2"/>
    <w:rsid w:val="00E252A5"/>
    <w:rsid w:val="00E27CAE"/>
    <w:rsid w:val="00E4041F"/>
    <w:rsid w:val="00E500DE"/>
    <w:rsid w:val="00E55295"/>
    <w:rsid w:val="00E6094E"/>
    <w:rsid w:val="00E63304"/>
    <w:rsid w:val="00E65451"/>
    <w:rsid w:val="00E815F5"/>
    <w:rsid w:val="00E82B7B"/>
    <w:rsid w:val="00E83C0C"/>
    <w:rsid w:val="00E96FB1"/>
    <w:rsid w:val="00EA1BA7"/>
    <w:rsid w:val="00EB10DF"/>
    <w:rsid w:val="00EC071B"/>
    <w:rsid w:val="00EC2294"/>
    <w:rsid w:val="00EC3A27"/>
    <w:rsid w:val="00EC3F49"/>
    <w:rsid w:val="00EC5BE3"/>
    <w:rsid w:val="00EE7A7C"/>
    <w:rsid w:val="00EF2195"/>
    <w:rsid w:val="00EF28A3"/>
    <w:rsid w:val="00EF3A54"/>
    <w:rsid w:val="00EF4D69"/>
    <w:rsid w:val="00EF788F"/>
    <w:rsid w:val="00F016F7"/>
    <w:rsid w:val="00F06C75"/>
    <w:rsid w:val="00F06FB4"/>
    <w:rsid w:val="00F12187"/>
    <w:rsid w:val="00F12E65"/>
    <w:rsid w:val="00F16B0F"/>
    <w:rsid w:val="00F379EA"/>
    <w:rsid w:val="00F440DE"/>
    <w:rsid w:val="00F461A0"/>
    <w:rsid w:val="00F465FF"/>
    <w:rsid w:val="00F47CA3"/>
    <w:rsid w:val="00F625A1"/>
    <w:rsid w:val="00F63BDA"/>
    <w:rsid w:val="00F649FC"/>
    <w:rsid w:val="00F672A7"/>
    <w:rsid w:val="00F82087"/>
    <w:rsid w:val="00F94946"/>
    <w:rsid w:val="00F97A78"/>
    <w:rsid w:val="00FA59EB"/>
    <w:rsid w:val="00FB067B"/>
    <w:rsid w:val="00FB33AA"/>
    <w:rsid w:val="00FB36EA"/>
    <w:rsid w:val="00FC6755"/>
    <w:rsid w:val="00FD0343"/>
    <w:rsid w:val="00FD4EE9"/>
    <w:rsid w:val="00FE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D73D"/>
  <w15:docId w15:val="{2EF77F37-FBA7-4B22-B955-481B9D39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0D"/>
  </w:style>
  <w:style w:type="paragraph" w:styleId="1">
    <w:name w:val="heading 1"/>
    <w:basedOn w:val="a"/>
    <w:link w:val="10"/>
    <w:uiPriority w:val="9"/>
    <w:qFormat/>
    <w:rsid w:val="001F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fferh3right">
    <w:name w:val="offer__h3_right"/>
    <w:basedOn w:val="a"/>
    <w:rsid w:val="001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ertext">
    <w:name w:val="offer__text"/>
    <w:basedOn w:val="a"/>
    <w:rsid w:val="001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0E5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20D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67D4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A0"/>
    <w:rPr>
      <w:rFonts w:ascii="Segoe UI" w:hAnsi="Segoe UI" w:cs="Segoe UI"/>
      <w:sz w:val="18"/>
      <w:szCs w:val="18"/>
    </w:rPr>
  </w:style>
  <w:style w:type="character" w:customStyle="1" w:styleId="FontStyle36">
    <w:name w:val="Font Style36"/>
    <w:rsid w:val="009B3378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614F29"/>
    <w:pPr>
      <w:widowControl w:val="0"/>
      <w:autoSpaceDE w:val="0"/>
      <w:autoSpaceDN w:val="0"/>
      <w:adjustRightInd w:val="0"/>
      <w:spacing w:after="0" w:line="226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14F2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85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35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06F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F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6F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F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FB4"/>
    <w:rPr>
      <w:b/>
      <w:bCs/>
      <w:sz w:val="20"/>
      <w:szCs w:val="20"/>
    </w:rPr>
  </w:style>
  <w:style w:type="character" w:customStyle="1" w:styleId="FontStyle33">
    <w:name w:val="Font Style33"/>
    <w:rsid w:val="003355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35520"/>
    <w:pPr>
      <w:widowControl w:val="0"/>
      <w:autoSpaceDE w:val="0"/>
      <w:autoSpaceDN w:val="0"/>
      <w:adjustRightInd w:val="0"/>
      <w:spacing w:after="0" w:line="2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CF5C75"/>
    <w:pPr>
      <w:spacing w:after="0" w:line="240" w:lineRule="auto"/>
    </w:pPr>
  </w:style>
  <w:style w:type="paragraph" w:styleId="af">
    <w:name w:val="No Spacing"/>
    <w:uiPriority w:val="1"/>
    <w:qFormat/>
    <w:rsid w:val="00E234E2"/>
    <w:pPr>
      <w:spacing w:after="0" w:line="240" w:lineRule="auto"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8E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20390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ckassa.ru" TargetMode="External"/><Relationship Id="rId12" Type="http://schemas.openxmlformats.org/officeDocument/2006/relationships/hyperlink" Target="https://login.consultant.ru/link/?req=doc;base=LAW;n=292711;fld=134;dst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ckassa.ru.sko@ckassa.ru" TargetMode="External"/><Relationship Id="rId11" Type="http://schemas.openxmlformats.org/officeDocument/2006/relationships/hyperlink" Target="https://login.consultant.ru/link/?req=doc;base=LAW;n=22039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br.ru/PSystem/?PrtId=oper_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2039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9F14-FAF3-4CC5-9ED9-338A89DF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14735</Words>
  <Characters>83991</Characters>
  <Application>Microsoft Office Word</Application>
  <DocSecurity>0</DocSecurity>
  <Lines>699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Петрова</dc:creator>
  <cp:lastModifiedBy>Светлана</cp:lastModifiedBy>
  <cp:revision>4</cp:revision>
  <dcterms:created xsi:type="dcterms:W3CDTF">2021-10-11T07:07:00Z</dcterms:created>
  <dcterms:modified xsi:type="dcterms:W3CDTF">2021-10-11T08:55:00Z</dcterms:modified>
</cp:coreProperties>
</file>